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C1D15" w14:textId="635D64A6" w:rsidR="00A15D58" w:rsidRDefault="00A15D58" w:rsidP="00A15D58">
      <w:r>
        <w:tab/>
      </w:r>
      <w:r>
        <w:tab/>
      </w:r>
      <w:r>
        <w:tab/>
      </w:r>
      <w:r>
        <w:tab/>
      </w:r>
      <w:r>
        <w:tab/>
      </w:r>
      <w:r>
        <w:tab/>
      </w:r>
      <w:r>
        <w:tab/>
      </w:r>
      <w:r>
        <w:tab/>
      </w:r>
      <w:r>
        <w:tab/>
      </w:r>
      <w:r>
        <w:tab/>
      </w:r>
    </w:p>
    <w:p w14:paraId="7BE2B580" w14:textId="1CDEEDF4" w:rsidR="00A15D58" w:rsidRDefault="00A15D58" w:rsidP="00A15D58"/>
    <w:p w14:paraId="6F580DBA" w14:textId="28C0629E" w:rsidR="00A15D58" w:rsidRDefault="00A15D58" w:rsidP="00A15D58"/>
    <w:p w14:paraId="2B5CEFBB" w14:textId="195A19FA" w:rsidR="00A15D58" w:rsidRDefault="00A15D58" w:rsidP="00A15D58"/>
    <w:p w14:paraId="7F18BAAF" w14:textId="51969202" w:rsidR="00A15D58" w:rsidRDefault="00A15D58" w:rsidP="00A15D58"/>
    <w:tbl>
      <w:tblPr>
        <w:tblStyle w:val="TableGrid"/>
        <w:tblW w:w="0" w:type="auto"/>
        <w:tblLook w:val="04A0" w:firstRow="1" w:lastRow="0" w:firstColumn="1" w:lastColumn="0" w:noHBand="0" w:noVBand="1"/>
      </w:tblPr>
      <w:tblGrid>
        <w:gridCol w:w="9016"/>
      </w:tblGrid>
      <w:tr w:rsidR="00E85EE4" w14:paraId="02050FE6" w14:textId="77777777" w:rsidTr="00E85EE4">
        <w:tc>
          <w:tcPr>
            <w:tcW w:w="9016" w:type="dxa"/>
            <w:shd w:val="clear" w:color="auto" w:fill="0070C0"/>
          </w:tcPr>
          <w:p w14:paraId="0A2D2C31" w14:textId="7129E62F" w:rsidR="00E85EE4" w:rsidRPr="001243AB" w:rsidRDefault="00E85EE4" w:rsidP="00A15D58">
            <w:pPr>
              <w:rPr>
                <w:b/>
                <w:bCs/>
                <w:sz w:val="28"/>
                <w:szCs w:val="28"/>
              </w:rPr>
            </w:pPr>
            <w:r w:rsidRPr="001243AB">
              <w:rPr>
                <w:b/>
                <w:bCs/>
                <w:sz w:val="28"/>
                <w:szCs w:val="28"/>
              </w:rPr>
              <w:t xml:space="preserve">Introduction </w:t>
            </w:r>
          </w:p>
        </w:tc>
      </w:tr>
      <w:tr w:rsidR="00E85EE4" w14:paraId="7CC1400C" w14:textId="77777777" w:rsidTr="00BC2D80">
        <w:tc>
          <w:tcPr>
            <w:tcW w:w="9016" w:type="dxa"/>
            <w:shd w:val="clear" w:color="auto" w:fill="FFFFFF" w:themeFill="background1"/>
          </w:tcPr>
          <w:p w14:paraId="448EAE2C" w14:textId="64AF0A3D" w:rsidR="00E85EE4" w:rsidRDefault="00FA6769" w:rsidP="00A15D58">
            <w:pPr>
              <w:rPr>
                <w:sz w:val="24"/>
                <w:szCs w:val="24"/>
              </w:rPr>
            </w:pPr>
            <w:r>
              <w:rPr>
                <w:sz w:val="24"/>
                <w:szCs w:val="24"/>
              </w:rPr>
              <w:t xml:space="preserve">To raise awareness and promote Child Exploitation </w:t>
            </w:r>
            <w:r w:rsidR="00BC5543">
              <w:rPr>
                <w:sz w:val="24"/>
                <w:szCs w:val="24"/>
              </w:rPr>
              <w:t>Awareness Day</w:t>
            </w:r>
            <w:r>
              <w:rPr>
                <w:sz w:val="24"/>
                <w:szCs w:val="24"/>
              </w:rPr>
              <w:t xml:space="preserve"> on 18</w:t>
            </w:r>
            <w:r w:rsidRPr="00FA6769">
              <w:rPr>
                <w:sz w:val="24"/>
                <w:szCs w:val="24"/>
                <w:vertAlign w:val="superscript"/>
              </w:rPr>
              <w:t>th</w:t>
            </w:r>
            <w:r>
              <w:rPr>
                <w:sz w:val="24"/>
                <w:szCs w:val="24"/>
              </w:rPr>
              <w:t xml:space="preserve"> March 2024; North Yorkshire Safeguarding Children Partnership are proud to present an exploitation themed programme of learning.</w:t>
            </w:r>
            <w:r w:rsidR="00BC5543">
              <w:rPr>
                <w:sz w:val="24"/>
                <w:szCs w:val="24"/>
              </w:rPr>
              <w:t xml:space="preserve"> Over the week we welcome partners from across North Yorkshire to share learning, best practice and emerging themes and trends focusing on themes of Child Exploitation</w:t>
            </w:r>
            <w:r w:rsidR="0049192C">
              <w:rPr>
                <w:sz w:val="24"/>
                <w:szCs w:val="24"/>
              </w:rPr>
              <w:t xml:space="preserve">. </w:t>
            </w:r>
          </w:p>
          <w:p w14:paraId="2A28A240" w14:textId="252EC975" w:rsidR="0049192C" w:rsidRPr="007435B5" w:rsidRDefault="0049192C" w:rsidP="00A15D58">
            <w:pPr>
              <w:rPr>
                <w:b/>
                <w:bCs/>
                <w:sz w:val="24"/>
                <w:szCs w:val="24"/>
              </w:rPr>
            </w:pPr>
            <w:r w:rsidRPr="007435B5">
              <w:rPr>
                <w:b/>
                <w:bCs/>
                <w:sz w:val="24"/>
                <w:szCs w:val="24"/>
              </w:rPr>
              <w:t xml:space="preserve">Sessions are all free and will be delivered via Teams. </w:t>
            </w:r>
          </w:p>
          <w:p w14:paraId="173F9198" w14:textId="7E16613A" w:rsidR="00FA6769" w:rsidRPr="006F1C8F" w:rsidRDefault="0049192C" w:rsidP="00A15D58">
            <w:pPr>
              <w:rPr>
                <w:sz w:val="24"/>
                <w:szCs w:val="24"/>
              </w:rPr>
            </w:pPr>
            <w:r>
              <w:rPr>
                <w:sz w:val="24"/>
                <w:szCs w:val="24"/>
              </w:rPr>
              <w:t>Booking links can be accessed via NYES</w:t>
            </w:r>
            <w:r w:rsidR="007435B5">
              <w:rPr>
                <w:sz w:val="24"/>
                <w:szCs w:val="24"/>
              </w:rPr>
              <w:t xml:space="preserve"> (see course descriptions below) </w:t>
            </w:r>
          </w:p>
        </w:tc>
      </w:tr>
    </w:tbl>
    <w:p w14:paraId="449FE5C1" w14:textId="423F58F6" w:rsidR="001C2215" w:rsidRDefault="001C2215" w:rsidP="00A15D58">
      <w:pPr>
        <w:rPr>
          <w:b/>
          <w:bCs/>
          <w:sz w:val="24"/>
          <w:szCs w:val="24"/>
        </w:rPr>
      </w:pPr>
    </w:p>
    <w:tbl>
      <w:tblPr>
        <w:tblStyle w:val="TableGrid"/>
        <w:tblW w:w="0" w:type="auto"/>
        <w:tblLook w:val="04A0" w:firstRow="1" w:lastRow="0" w:firstColumn="1" w:lastColumn="0" w:noHBand="0" w:noVBand="1"/>
      </w:tblPr>
      <w:tblGrid>
        <w:gridCol w:w="9016"/>
      </w:tblGrid>
      <w:tr w:rsidR="00E85EE4" w14:paraId="5CFE7097" w14:textId="77777777" w:rsidTr="00BC2D80">
        <w:tc>
          <w:tcPr>
            <w:tcW w:w="9016" w:type="dxa"/>
            <w:shd w:val="clear" w:color="auto" w:fill="F2A16A"/>
          </w:tcPr>
          <w:p w14:paraId="61538ABD" w14:textId="6D315844" w:rsidR="00E85EE4" w:rsidRPr="001243AB" w:rsidRDefault="00FA6769" w:rsidP="00A15D58">
            <w:pPr>
              <w:rPr>
                <w:b/>
                <w:bCs/>
                <w:sz w:val="28"/>
                <w:szCs w:val="28"/>
              </w:rPr>
            </w:pPr>
            <w:r>
              <w:rPr>
                <w:b/>
                <w:bCs/>
                <w:sz w:val="28"/>
                <w:szCs w:val="28"/>
              </w:rPr>
              <w:t>Monday 18</w:t>
            </w:r>
            <w:r w:rsidRPr="00FA6769">
              <w:rPr>
                <w:b/>
                <w:bCs/>
                <w:sz w:val="28"/>
                <w:szCs w:val="28"/>
                <w:vertAlign w:val="superscript"/>
              </w:rPr>
              <w:t>th</w:t>
            </w:r>
            <w:r>
              <w:rPr>
                <w:b/>
                <w:bCs/>
                <w:sz w:val="28"/>
                <w:szCs w:val="28"/>
              </w:rPr>
              <w:t xml:space="preserve"> March 12:00- 13:00 – Child Criminal </w:t>
            </w:r>
            <w:r w:rsidR="00BC5543">
              <w:rPr>
                <w:b/>
                <w:bCs/>
                <w:sz w:val="28"/>
                <w:szCs w:val="28"/>
              </w:rPr>
              <w:t>E</w:t>
            </w:r>
            <w:r>
              <w:rPr>
                <w:b/>
                <w:bCs/>
                <w:sz w:val="28"/>
                <w:szCs w:val="28"/>
              </w:rPr>
              <w:t xml:space="preserve">xploitation and </w:t>
            </w:r>
            <w:r w:rsidR="00BC5543">
              <w:rPr>
                <w:b/>
                <w:bCs/>
                <w:sz w:val="28"/>
                <w:szCs w:val="28"/>
              </w:rPr>
              <w:t>G</w:t>
            </w:r>
            <w:r>
              <w:rPr>
                <w:b/>
                <w:bCs/>
                <w:sz w:val="28"/>
                <w:szCs w:val="28"/>
              </w:rPr>
              <w:t xml:space="preserve">irls. </w:t>
            </w:r>
            <w:r w:rsidR="00E85EE4" w:rsidRPr="001243AB">
              <w:rPr>
                <w:b/>
                <w:bCs/>
                <w:sz w:val="28"/>
                <w:szCs w:val="28"/>
              </w:rPr>
              <w:t xml:space="preserve"> </w:t>
            </w:r>
          </w:p>
        </w:tc>
      </w:tr>
      <w:tr w:rsidR="00E85EE4" w14:paraId="2A1AE3A1" w14:textId="77777777" w:rsidTr="00BC2D80">
        <w:tc>
          <w:tcPr>
            <w:tcW w:w="9016" w:type="dxa"/>
            <w:shd w:val="clear" w:color="auto" w:fill="FFFFFF" w:themeFill="background1"/>
          </w:tcPr>
          <w:p w14:paraId="22C13AAB" w14:textId="77777777" w:rsidR="00E85EE4" w:rsidRPr="00FA6769" w:rsidRDefault="00FA6769" w:rsidP="00A15D58">
            <w:pPr>
              <w:rPr>
                <w:b/>
                <w:bCs/>
                <w:sz w:val="24"/>
                <w:szCs w:val="24"/>
              </w:rPr>
            </w:pPr>
            <w:r w:rsidRPr="00FA6769">
              <w:rPr>
                <w:b/>
                <w:bCs/>
                <w:sz w:val="24"/>
                <w:szCs w:val="24"/>
              </w:rPr>
              <w:t xml:space="preserve">Description: </w:t>
            </w:r>
          </w:p>
          <w:p w14:paraId="30814821" w14:textId="77777777" w:rsidR="00FA6769" w:rsidRDefault="00FA6769" w:rsidP="00A15D58">
            <w:pPr>
              <w:rPr>
                <w:sz w:val="24"/>
                <w:szCs w:val="24"/>
              </w:rPr>
            </w:pPr>
            <w:r>
              <w:rPr>
                <w:sz w:val="24"/>
                <w:szCs w:val="24"/>
              </w:rPr>
              <w:t xml:space="preserve">St Giles Trust will provide partners with an overview of child criminal exploitation, with a particular focus on female victims. The session will include: </w:t>
            </w:r>
          </w:p>
          <w:p w14:paraId="627BC49D" w14:textId="77777777" w:rsidR="00FA6769" w:rsidRDefault="00FA6769" w:rsidP="00FA6769">
            <w:pPr>
              <w:pStyle w:val="ListParagraph"/>
              <w:numPr>
                <w:ilvl w:val="0"/>
                <w:numId w:val="1"/>
              </w:numPr>
              <w:rPr>
                <w:sz w:val="24"/>
                <w:szCs w:val="24"/>
              </w:rPr>
            </w:pPr>
            <w:r>
              <w:rPr>
                <w:sz w:val="24"/>
                <w:szCs w:val="24"/>
              </w:rPr>
              <w:t>Grooming methods</w:t>
            </w:r>
          </w:p>
          <w:p w14:paraId="789DBAA2" w14:textId="77777777" w:rsidR="00FA6769" w:rsidRDefault="00FA6769" w:rsidP="00FA6769">
            <w:pPr>
              <w:pStyle w:val="ListParagraph"/>
              <w:numPr>
                <w:ilvl w:val="0"/>
                <w:numId w:val="1"/>
              </w:numPr>
              <w:rPr>
                <w:sz w:val="24"/>
                <w:szCs w:val="24"/>
              </w:rPr>
            </w:pPr>
            <w:r>
              <w:rPr>
                <w:sz w:val="24"/>
                <w:szCs w:val="24"/>
              </w:rPr>
              <w:t>Youth Culture Influences</w:t>
            </w:r>
          </w:p>
          <w:p w14:paraId="15FA23C7" w14:textId="7ACD822C" w:rsidR="00FA6769" w:rsidRDefault="00FA6769" w:rsidP="00FA6769">
            <w:pPr>
              <w:pStyle w:val="ListParagraph"/>
              <w:numPr>
                <w:ilvl w:val="0"/>
                <w:numId w:val="1"/>
              </w:numPr>
              <w:rPr>
                <w:sz w:val="24"/>
                <w:szCs w:val="24"/>
              </w:rPr>
            </w:pPr>
            <w:r>
              <w:rPr>
                <w:sz w:val="24"/>
                <w:szCs w:val="24"/>
              </w:rPr>
              <w:t xml:space="preserve">Glamourisation of criminal activity. </w:t>
            </w:r>
          </w:p>
          <w:p w14:paraId="4490C85A" w14:textId="2B6EA984" w:rsidR="00FA6769" w:rsidRDefault="00FA6769" w:rsidP="00FA6769">
            <w:pPr>
              <w:pStyle w:val="ListParagraph"/>
              <w:numPr>
                <w:ilvl w:val="0"/>
                <w:numId w:val="1"/>
              </w:numPr>
              <w:rPr>
                <w:sz w:val="24"/>
                <w:szCs w:val="24"/>
              </w:rPr>
            </w:pPr>
            <w:r>
              <w:rPr>
                <w:sz w:val="24"/>
                <w:szCs w:val="24"/>
              </w:rPr>
              <w:t xml:space="preserve">Way in which young females are recruited and used, including their roles within gangs. </w:t>
            </w:r>
          </w:p>
          <w:p w14:paraId="6BB481D9" w14:textId="19142696" w:rsidR="00FA6769" w:rsidRDefault="00FA6769" w:rsidP="00FA6769">
            <w:pPr>
              <w:pStyle w:val="ListParagraph"/>
              <w:numPr>
                <w:ilvl w:val="0"/>
                <w:numId w:val="1"/>
              </w:numPr>
              <w:rPr>
                <w:sz w:val="24"/>
                <w:szCs w:val="24"/>
              </w:rPr>
            </w:pPr>
            <w:r>
              <w:rPr>
                <w:sz w:val="24"/>
                <w:szCs w:val="24"/>
              </w:rPr>
              <w:t xml:space="preserve">How young women and girls can stay safe from gangs. </w:t>
            </w:r>
          </w:p>
          <w:p w14:paraId="351901F7" w14:textId="59208F61" w:rsidR="00BC5543" w:rsidRDefault="00BC5543" w:rsidP="00BC5543">
            <w:pPr>
              <w:rPr>
                <w:sz w:val="24"/>
                <w:szCs w:val="24"/>
              </w:rPr>
            </w:pPr>
          </w:p>
          <w:p w14:paraId="512967FC" w14:textId="08B709CD" w:rsidR="00BC5543" w:rsidRDefault="00BC5543" w:rsidP="00BC5543">
            <w:pPr>
              <w:rPr>
                <w:b/>
                <w:bCs/>
                <w:sz w:val="24"/>
                <w:szCs w:val="24"/>
              </w:rPr>
            </w:pPr>
            <w:r w:rsidRPr="00BC5543">
              <w:rPr>
                <w:b/>
                <w:bCs/>
                <w:sz w:val="24"/>
                <w:szCs w:val="24"/>
              </w:rPr>
              <w:t xml:space="preserve">Outcomes: </w:t>
            </w:r>
          </w:p>
          <w:p w14:paraId="70FFB930" w14:textId="63E01201" w:rsidR="00BC5543" w:rsidRDefault="00BC5543" w:rsidP="00BC5543">
            <w:pPr>
              <w:rPr>
                <w:sz w:val="24"/>
                <w:szCs w:val="24"/>
              </w:rPr>
            </w:pPr>
            <w:r w:rsidRPr="00BC5543">
              <w:rPr>
                <w:sz w:val="24"/>
                <w:szCs w:val="24"/>
              </w:rPr>
              <w:t xml:space="preserve">Partners will gain a fuller understanding of the risks of criminal exploitation, focusing on female victims. </w:t>
            </w:r>
          </w:p>
          <w:p w14:paraId="261F949F" w14:textId="24954C97" w:rsidR="00BC5543" w:rsidRDefault="00BC5543" w:rsidP="00BC5543">
            <w:pPr>
              <w:rPr>
                <w:sz w:val="24"/>
                <w:szCs w:val="24"/>
              </w:rPr>
            </w:pPr>
          </w:p>
          <w:p w14:paraId="5C0F1ACD" w14:textId="77777777" w:rsidR="00BC5543" w:rsidRPr="001868C5" w:rsidRDefault="00BC5543" w:rsidP="00BC5543">
            <w:pPr>
              <w:rPr>
                <w:b/>
                <w:bCs/>
                <w:sz w:val="24"/>
                <w:szCs w:val="24"/>
              </w:rPr>
            </w:pPr>
            <w:r w:rsidRPr="001868C5">
              <w:rPr>
                <w:b/>
                <w:bCs/>
                <w:sz w:val="24"/>
                <w:szCs w:val="24"/>
              </w:rPr>
              <w:t xml:space="preserve">Audience: </w:t>
            </w:r>
          </w:p>
          <w:p w14:paraId="4A83FF71" w14:textId="10C76190" w:rsidR="00BC5543" w:rsidRDefault="00BC5543" w:rsidP="00BC5543">
            <w:pPr>
              <w:rPr>
                <w:sz w:val="24"/>
                <w:szCs w:val="24"/>
              </w:rPr>
            </w:pPr>
            <w:r w:rsidRPr="001868C5">
              <w:rPr>
                <w:sz w:val="24"/>
                <w:szCs w:val="24"/>
              </w:rPr>
              <w:t>Anyone working / volunteering with children</w:t>
            </w:r>
            <w:r>
              <w:rPr>
                <w:sz w:val="24"/>
                <w:szCs w:val="24"/>
              </w:rPr>
              <w:t>,</w:t>
            </w:r>
            <w:r w:rsidRPr="001868C5">
              <w:rPr>
                <w:sz w:val="24"/>
                <w:szCs w:val="24"/>
              </w:rPr>
              <w:t xml:space="preserve"> young people and their families across North Yorkshire with the view to help you keep up to date with current developments surrounding safeguarding children</w:t>
            </w:r>
            <w:r w:rsidR="009979F7">
              <w:rPr>
                <w:sz w:val="24"/>
                <w:szCs w:val="24"/>
              </w:rPr>
              <w:t xml:space="preserve"> and child exploitation. </w:t>
            </w:r>
          </w:p>
          <w:p w14:paraId="44EB6B24" w14:textId="77777777" w:rsidR="00BC5543" w:rsidRDefault="00BC5543" w:rsidP="00BC5543">
            <w:pPr>
              <w:rPr>
                <w:sz w:val="24"/>
                <w:szCs w:val="24"/>
              </w:rPr>
            </w:pPr>
          </w:p>
          <w:p w14:paraId="28323B55" w14:textId="3B9CE62E" w:rsidR="00FA6769" w:rsidRPr="00FA6769" w:rsidRDefault="00BC5543" w:rsidP="00FA6769">
            <w:pPr>
              <w:rPr>
                <w:sz w:val="24"/>
                <w:szCs w:val="24"/>
              </w:rPr>
            </w:pPr>
            <w:r w:rsidRPr="00B9394F">
              <w:rPr>
                <w:sz w:val="24"/>
                <w:szCs w:val="24"/>
              </w:rPr>
              <w:t>Booking via NYES</w:t>
            </w:r>
            <w:r w:rsidR="00B9394F" w:rsidRPr="00B9394F">
              <w:rPr>
                <w:sz w:val="24"/>
                <w:szCs w:val="24"/>
              </w:rPr>
              <w:t xml:space="preserve">: </w:t>
            </w:r>
            <w:r w:rsidRPr="00B9394F">
              <w:rPr>
                <w:sz w:val="24"/>
                <w:szCs w:val="24"/>
              </w:rPr>
              <w:t xml:space="preserve"> </w:t>
            </w:r>
            <w:hyperlink r:id="rId8" w:history="1">
              <w:r w:rsidR="00B9394F" w:rsidRPr="00B9394F">
                <w:rPr>
                  <w:rStyle w:val="Hyperlink"/>
                  <w:sz w:val="24"/>
                  <w:szCs w:val="24"/>
                </w:rPr>
                <w:t>Child Exploitation Learning Event: Child Criminal Exploitation and Girls | NYES Info</w:t>
              </w:r>
            </w:hyperlink>
          </w:p>
        </w:tc>
      </w:tr>
    </w:tbl>
    <w:p w14:paraId="1344A83E" w14:textId="4A40D98D" w:rsidR="00E85EE4" w:rsidRDefault="00E85EE4" w:rsidP="00A15D58">
      <w:pPr>
        <w:rPr>
          <w:b/>
          <w:bCs/>
          <w:sz w:val="24"/>
          <w:szCs w:val="24"/>
        </w:rPr>
      </w:pPr>
    </w:p>
    <w:tbl>
      <w:tblPr>
        <w:tblStyle w:val="TableGrid"/>
        <w:tblW w:w="0" w:type="auto"/>
        <w:tblLook w:val="04A0" w:firstRow="1" w:lastRow="0" w:firstColumn="1" w:lastColumn="0" w:noHBand="0" w:noVBand="1"/>
      </w:tblPr>
      <w:tblGrid>
        <w:gridCol w:w="9016"/>
      </w:tblGrid>
      <w:tr w:rsidR="00DA6D30" w:rsidRPr="00DA6D30" w14:paraId="331A3C53" w14:textId="77777777" w:rsidTr="00BA41FB">
        <w:tc>
          <w:tcPr>
            <w:tcW w:w="9016" w:type="dxa"/>
            <w:shd w:val="clear" w:color="auto" w:fill="0070C0"/>
          </w:tcPr>
          <w:p w14:paraId="51BF4DD8" w14:textId="473286FA" w:rsidR="00DA6D30" w:rsidRPr="00AB5704" w:rsidRDefault="00DA6D30" w:rsidP="00DA6D30">
            <w:pPr>
              <w:spacing w:after="160" w:line="259" w:lineRule="auto"/>
              <w:rPr>
                <w:b/>
                <w:bCs/>
                <w:sz w:val="28"/>
                <w:szCs w:val="28"/>
              </w:rPr>
            </w:pPr>
            <w:r w:rsidRPr="00AB5704">
              <w:rPr>
                <w:b/>
                <w:bCs/>
                <w:sz w:val="28"/>
                <w:szCs w:val="28"/>
              </w:rPr>
              <w:t>Monday 18</w:t>
            </w:r>
            <w:r w:rsidRPr="00AB5704">
              <w:rPr>
                <w:b/>
                <w:bCs/>
                <w:sz w:val="28"/>
                <w:szCs w:val="28"/>
                <w:vertAlign w:val="superscript"/>
              </w:rPr>
              <w:t>th</w:t>
            </w:r>
            <w:r w:rsidRPr="00AB5704">
              <w:rPr>
                <w:b/>
                <w:bCs/>
                <w:sz w:val="28"/>
                <w:szCs w:val="28"/>
              </w:rPr>
              <w:t xml:space="preserve"> March 4pm – 5pm – </w:t>
            </w:r>
            <w:r w:rsidR="00AB5704" w:rsidRPr="00AB5704">
              <w:rPr>
                <w:b/>
                <w:bCs/>
                <w:sz w:val="28"/>
                <w:szCs w:val="28"/>
              </w:rPr>
              <w:t>County Lines – Early Intervention and Prevention in schools – North Yorkshire Police.</w:t>
            </w:r>
            <w:r w:rsidRPr="00AB5704">
              <w:rPr>
                <w:b/>
                <w:bCs/>
                <w:sz w:val="28"/>
                <w:szCs w:val="28"/>
              </w:rPr>
              <w:t xml:space="preserve"> </w:t>
            </w:r>
          </w:p>
        </w:tc>
      </w:tr>
      <w:tr w:rsidR="00DA6D30" w:rsidRPr="00DA6D30" w14:paraId="6A490482" w14:textId="77777777" w:rsidTr="00BA41FB">
        <w:tc>
          <w:tcPr>
            <w:tcW w:w="9016" w:type="dxa"/>
            <w:shd w:val="clear" w:color="auto" w:fill="FFFFFF" w:themeFill="background1"/>
          </w:tcPr>
          <w:p w14:paraId="376F3AEE" w14:textId="77777777" w:rsidR="00AB5704" w:rsidRPr="00AB5704" w:rsidRDefault="00AB5704" w:rsidP="00AB5704">
            <w:pPr>
              <w:pStyle w:val="PlainText"/>
              <w:rPr>
                <w:rFonts w:asciiTheme="minorHAnsi" w:hAnsiTheme="minorHAnsi"/>
                <w:b/>
                <w:bCs/>
                <w:sz w:val="24"/>
                <w:szCs w:val="24"/>
              </w:rPr>
            </w:pPr>
            <w:r w:rsidRPr="00AB5704">
              <w:rPr>
                <w:rFonts w:asciiTheme="minorHAnsi" w:hAnsiTheme="minorHAnsi"/>
                <w:b/>
                <w:bCs/>
                <w:sz w:val="24"/>
                <w:szCs w:val="24"/>
              </w:rPr>
              <w:t>Outline</w:t>
            </w:r>
          </w:p>
          <w:p w14:paraId="413497F3" w14:textId="77777777" w:rsidR="00AB5704" w:rsidRPr="00AB5704" w:rsidRDefault="00AB5704" w:rsidP="00AB5704">
            <w:pPr>
              <w:pStyle w:val="PlainText"/>
              <w:rPr>
                <w:rFonts w:asciiTheme="minorHAnsi" w:hAnsiTheme="minorHAnsi"/>
                <w:sz w:val="24"/>
                <w:szCs w:val="24"/>
              </w:rPr>
            </w:pPr>
            <w:r w:rsidRPr="00AB5704">
              <w:rPr>
                <w:rFonts w:asciiTheme="minorHAnsi" w:hAnsiTheme="minorHAnsi"/>
                <w:sz w:val="24"/>
                <w:szCs w:val="24"/>
              </w:rPr>
              <w:lastRenderedPageBreak/>
              <w:t>County Lines - Early intervention and prevention in schools</w:t>
            </w:r>
          </w:p>
          <w:p w14:paraId="19B616CD" w14:textId="77777777" w:rsidR="00AB5704" w:rsidRPr="00AB5704" w:rsidRDefault="00AB5704" w:rsidP="00AB5704">
            <w:pPr>
              <w:pStyle w:val="PlainText"/>
              <w:rPr>
                <w:rFonts w:asciiTheme="minorHAnsi" w:hAnsiTheme="minorHAnsi"/>
                <w:sz w:val="24"/>
                <w:szCs w:val="24"/>
              </w:rPr>
            </w:pPr>
          </w:p>
          <w:p w14:paraId="799581EC" w14:textId="77777777" w:rsidR="00AB5704" w:rsidRPr="00AB5704" w:rsidRDefault="00AB5704" w:rsidP="00AB5704">
            <w:pPr>
              <w:pStyle w:val="PlainText"/>
              <w:rPr>
                <w:rFonts w:asciiTheme="minorHAnsi" w:hAnsiTheme="minorHAnsi"/>
                <w:b/>
                <w:bCs/>
                <w:sz w:val="24"/>
                <w:szCs w:val="24"/>
              </w:rPr>
            </w:pPr>
            <w:r w:rsidRPr="00AB5704">
              <w:rPr>
                <w:rFonts w:asciiTheme="minorHAnsi" w:hAnsiTheme="minorHAnsi"/>
                <w:b/>
                <w:bCs/>
                <w:sz w:val="24"/>
                <w:szCs w:val="24"/>
              </w:rPr>
              <w:t>Description</w:t>
            </w:r>
          </w:p>
          <w:p w14:paraId="77A63790" w14:textId="77777777" w:rsidR="00AB5704" w:rsidRPr="00AB5704" w:rsidRDefault="00AB5704" w:rsidP="00AB5704">
            <w:pPr>
              <w:pStyle w:val="PlainText"/>
              <w:rPr>
                <w:rFonts w:asciiTheme="minorHAnsi" w:hAnsiTheme="minorHAnsi"/>
                <w:sz w:val="24"/>
                <w:szCs w:val="24"/>
              </w:rPr>
            </w:pPr>
            <w:r w:rsidRPr="00AB5704">
              <w:rPr>
                <w:rFonts w:asciiTheme="minorHAnsi" w:hAnsiTheme="minorHAnsi"/>
                <w:sz w:val="24"/>
                <w:szCs w:val="24"/>
              </w:rPr>
              <w:t>North Yorkshire Police have collaborated with author Christina Gabbitas to deliver engaging and informative intervention and prevention to both primary and secondary school children and young people on the subject of county lines and associated risks.</w:t>
            </w:r>
          </w:p>
          <w:p w14:paraId="3EAE80D4" w14:textId="77777777" w:rsidR="00AB5704" w:rsidRPr="00AB5704" w:rsidRDefault="00AB5704" w:rsidP="00AB5704">
            <w:pPr>
              <w:pStyle w:val="PlainText"/>
              <w:rPr>
                <w:rFonts w:asciiTheme="minorHAnsi" w:hAnsiTheme="minorHAnsi"/>
                <w:sz w:val="24"/>
                <w:szCs w:val="24"/>
              </w:rPr>
            </w:pPr>
            <w:r w:rsidRPr="00AB5704">
              <w:rPr>
                <w:rFonts w:asciiTheme="minorHAnsi" w:hAnsiTheme="minorHAnsi"/>
                <w:sz w:val="24"/>
                <w:szCs w:val="24"/>
              </w:rPr>
              <w:t>The session will share an outline of work that has been completed across the county over the last 3 years.</w:t>
            </w:r>
          </w:p>
          <w:p w14:paraId="4791260C" w14:textId="77777777" w:rsidR="00AB5704" w:rsidRPr="00AB5704" w:rsidRDefault="00AB5704" w:rsidP="00AB5704">
            <w:pPr>
              <w:pStyle w:val="PlainText"/>
              <w:rPr>
                <w:rFonts w:asciiTheme="minorHAnsi" w:hAnsiTheme="minorHAnsi"/>
                <w:sz w:val="24"/>
                <w:szCs w:val="24"/>
              </w:rPr>
            </w:pPr>
            <w:r w:rsidRPr="00AB5704">
              <w:rPr>
                <w:rFonts w:asciiTheme="minorHAnsi" w:hAnsiTheme="minorHAnsi"/>
                <w:sz w:val="24"/>
                <w:szCs w:val="24"/>
              </w:rPr>
              <w:t>There will be an overview of the content within the two animations used "No More Knives and County Lines" &amp; "Trapped in County Lines" and we will also highlight consultation work that has taken place to develop the resources.</w:t>
            </w:r>
          </w:p>
          <w:p w14:paraId="266D7CD1" w14:textId="77777777" w:rsidR="00AB5704" w:rsidRPr="00AB5704" w:rsidRDefault="00AB5704" w:rsidP="00AB5704">
            <w:pPr>
              <w:pStyle w:val="PlainText"/>
              <w:rPr>
                <w:rFonts w:asciiTheme="minorHAnsi" w:hAnsiTheme="minorHAnsi"/>
                <w:sz w:val="24"/>
                <w:szCs w:val="24"/>
              </w:rPr>
            </w:pPr>
            <w:r w:rsidRPr="00AB5704">
              <w:rPr>
                <w:rFonts w:asciiTheme="minorHAnsi" w:hAnsiTheme="minorHAnsi"/>
                <w:sz w:val="24"/>
                <w:szCs w:val="24"/>
              </w:rPr>
              <w:t>We will also share feedback received from students and teachers, as well as some pieces of poetry which were created following the sessions.</w:t>
            </w:r>
          </w:p>
          <w:p w14:paraId="515A2B53" w14:textId="77777777" w:rsidR="00AB5704" w:rsidRPr="00AB5704" w:rsidRDefault="00AB5704" w:rsidP="00AB5704">
            <w:pPr>
              <w:pStyle w:val="PlainText"/>
              <w:rPr>
                <w:rFonts w:asciiTheme="minorHAnsi" w:hAnsiTheme="minorHAnsi"/>
                <w:sz w:val="24"/>
                <w:szCs w:val="24"/>
              </w:rPr>
            </w:pPr>
          </w:p>
          <w:p w14:paraId="0B3D0159" w14:textId="77777777" w:rsidR="00AB5704" w:rsidRPr="00AB5704" w:rsidRDefault="00AB5704" w:rsidP="00AB5704">
            <w:pPr>
              <w:pStyle w:val="PlainText"/>
              <w:rPr>
                <w:rFonts w:asciiTheme="minorHAnsi" w:hAnsiTheme="minorHAnsi"/>
                <w:b/>
                <w:bCs/>
                <w:sz w:val="24"/>
                <w:szCs w:val="24"/>
              </w:rPr>
            </w:pPr>
            <w:r w:rsidRPr="00AB5704">
              <w:rPr>
                <w:rFonts w:asciiTheme="minorHAnsi" w:hAnsiTheme="minorHAnsi"/>
                <w:b/>
                <w:bCs/>
                <w:sz w:val="24"/>
                <w:szCs w:val="24"/>
              </w:rPr>
              <w:t>Audience</w:t>
            </w:r>
          </w:p>
          <w:p w14:paraId="3E695FEA" w14:textId="6293216F" w:rsidR="00AB5704" w:rsidRDefault="00AB5704" w:rsidP="00AB5704">
            <w:pPr>
              <w:pStyle w:val="PlainText"/>
              <w:rPr>
                <w:rFonts w:asciiTheme="minorHAnsi" w:hAnsiTheme="minorHAnsi"/>
                <w:sz w:val="24"/>
                <w:szCs w:val="24"/>
              </w:rPr>
            </w:pPr>
            <w:r w:rsidRPr="00AB5704">
              <w:rPr>
                <w:rFonts w:asciiTheme="minorHAnsi" w:hAnsiTheme="minorHAnsi"/>
                <w:sz w:val="24"/>
                <w:szCs w:val="24"/>
              </w:rPr>
              <w:t>Anyone working / volunteering with children, young people &amp; their families across North Yorkshire with the view to help you educate young people around the risks and dangers of county lines.</w:t>
            </w:r>
          </w:p>
          <w:p w14:paraId="4176947A" w14:textId="7D2AD2C0" w:rsidR="00B9394F" w:rsidRDefault="00B9394F" w:rsidP="00AB5704">
            <w:pPr>
              <w:pStyle w:val="PlainText"/>
              <w:rPr>
                <w:rFonts w:asciiTheme="minorHAnsi" w:hAnsiTheme="minorHAnsi"/>
                <w:sz w:val="24"/>
                <w:szCs w:val="24"/>
              </w:rPr>
            </w:pPr>
          </w:p>
          <w:p w14:paraId="0924F7F4" w14:textId="0D375326" w:rsidR="00DA6D30" w:rsidRPr="00DF6701" w:rsidRDefault="00B9394F" w:rsidP="00AB5704">
            <w:pPr>
              <w:rPr>
                <w:rFonts w:ascii="Calibri" w:eastAsia="Calibri" w:hAnsi="Calibri" w:cs="Calibri"/>
              </w:rPr>
            </w:pPr>
            <w:r>
              <w:rPr>
                <w:sz w:val="24"/>
                <w:szCs w:val="24"/>
              </w:rPr>
              <w:t>Booking via NYES</w:t>
            </w:r>
            <w:r w:rsidRPr="00B9394F">
              <w:rPr>
                <w:sz w:val="24"/>
                <w:szCs w:val="24"/>
              </w:rPr>
              <w:t xml:space="preserve">: </w:t>
            </w:r>
            <w:hyperlink r:id="rId9" w:history="1">
              <w:r w:rsidRPr="00B9394F">
                <w:rPr>
                  <w:rFonts w:ascii="Calibri" w:eastAsia="Calibri" w:hAnsi="Calibri" w:cs="Calibri"/>
                  <w:color w:val="0563C1"/>
                  <w:sz w:val="24"/>
                  <w:szCs w:val="24"/>
                  <w:u w:val="single"/>
                </w:rPr>
                <w:t>Child Exploitation Learning Event: County Lines - Early Intervention and Prevention in Schools | NYES Info</w:t>
              </w:r>
            </w:hyperlink>
          </w:p>
        </w:tc>
      </w:tr>
    </w:tbl>
    <w:p w14:paraId="34E6C340" w14:textId="13DD3D9A" w:rsidR="00D67880" w:rsidRDefault="00D67880" w:rsidP="00A15D58">
      <w:pPr>
        <w:rPr>
          <w:b/>
          <w:bCs/>
          <w:sz w:val="24"/>
          <w:szCs w:val="24"/>
        </w:rPr>
      </w:pPr>
    </w:p>
    <w:tbl>
      <w:tblPr>
        <w:tblStyle w:val="TableGrid"/>
        <w:tblW w:w="0" w:type="auto"/>
        <w:tblLook w:val="04A0" w:firstRow="1" w:lastRow="0" w:firstColumn="1" w:lastColumn="0" w:noHBand="0" w:noVBand="1"/>
      </w:tblPr>
      <w:tblGrid>
        <w:gridCol w:w="9016"/>
      </w:tblGrid>
      <w:tr w:rsidR="00E85EE4" w14:paraId="12F6A24D" w14:textId="77777777" w:rsidTr="007435B5">
        <w:tc>
          <w:tcPr>
            <w:tcW w:w="9016" w:type="dxa"/>
            <w:shd w:val="clear" w:color="auto" w:fill="ED7D31" w:themeFill="accent2"/>
          </w:tcPr>
          <w:p w14:paraId="5F747D45" w14:textId="017AE570" w:rsidR="00E85EE4" w:rsidRPr="001868C5" w:rsidRDefault="00FA6769" w:rsidP="00881AC6">
            <w:pPr>
              <w:rPr>
                <w:rFonts w:ascii="Calibri" w:eastAsia="Calibri" w:hAnsi="Calibri" w:cs="Calibri"/>
                <w:b/>
                <w:bCs/>
                <w:sz w:val="28"/>
                <w:szCs w:val="28"/>
              </w:rPr>
            </w:pPr>
            <w:r>
              <w:rPr>
                <w:b/>
                <w:bCs/>
                <w:sz w:val="28"/>
                <w:szCs w:val="28"/>
              </w:rPr>
              <w:t>Tuesday 19</w:t>
            </w:r>
            <w:r w:rsidRPr="00FA6769">
              <w:rPr>
                <w:b/>
                <w:bCs/>
                <w:sz w:val="28"/>
                <w:szCs w:val="28"/>
                <w:vertAlign w:val="superscript"/>
              </w:rPr>
              <w:t>th</w:t>
            </w:r>
            <w:r>
              <w:rPr>
                <w:b/>
                <w:bCs/>
                <w:sz w:val="28"/>
                <w:szCs w:val="28"/>
              </w:rPr>
              <w:t xml:space="preserve"> March 12:</w:t>
            </w:r>
            <w:r w:rsidR="008A7884">
              <w:rPr>
                <w:b/>
                <w:bCs/>
                <w:sz w:val="28"/>
                <w:szCs w:val="28"/>
              </w:rPr>
              <w:t>30</w:t>
            </w:r>
            <w:r>
              <w:rPr>
                <w:b/>
                <w:bCs/>
                <w:sz w:val="28"/>
                <w:szCs w:val="28"/>
              </w:rPr>
              <w:t>-</w:t>
            </w:r>
            <w:r w:rsidR="001868C5">
              <w:rPr>
                <w:b/>
                <w:bCs/>
                <w:sz w:val="28"/>
                <w:szCs w:val="28"/>
              </w:rPr>
              <w:t>13:</w:t>
            </w:r>
            <w:r w:rsidR="008A7884">
              <w:rPr>
                <w:b/>
                <w:bCs/>
                <w:sz w:val="28"/>
                <w:szCs w:val="28"/>
              </w:rPr>
              <w:t>30</w:t>
            </w:r>
            <w:r w:rsidR="001868C5">
              <w:rPr>
                <w:b/>
                <w:bCs/>
                <w:sz w:val="28"/>
                <w:szCs w:val="28"/>
              </w:rPr>
              <w:t xml:space="preserve"> </w:t>
            </w:r>
            <w:r w:rsidR="001868C5" w:rsidRPr="001243AB">
              <w:rPr>
                <w:b/>
                <w:bCs/>
                <w:sz w:val="28"/>
                <w:szCs w:val="28"/>
              </w:rPr>
              <w:t>-</w:t>
            </w:r>
            <w:r w:rsidR="001868C5">
              <w:rPr>
                <w:b/>
                <w:bCs/>
                <w:sz w:val="28"/>
                <w:szCs w:val="28"/>
              </w:rPr>
              <w:t xml:space="preserve"> </w:t>
            </w:r>
            <w:r w:rsidR="001868C5" w:rsidRPr="001868C5">
              <w:rPr>
                <w:rFonts w:ascii="Calibri" w:eastAsia="Calibri" w:hAnsi="Calibri" w:cs="Calibri"/>
                <w:b/>
                <w:bCs/>
                <w:sz w:val="28"/>
                <w:szCs w:val="28"/>
              </w:rPr>
              <w:t xml:space="preserve">Partnership disruption in North Yorkshire - North Yorkshire Police Missing and Exploitation Team </w:t>
            </w:r>
          </w:p>
        </w:tc>
      </w:tr>
      <w:tr w:rsidR="00E85EE4" w14:paraId="63F9FFC8" w14:textId="77777777" w:rsidTr="00BC2D80">
        <w:tc>
          <w:tcPr>
            <w:tcW w:w="9016" w:type="dxa"/>
            <w:shd w:val="clear" w:color="auto" w:fill="FFFFFF" w:themeFill="background1"/>
          </w:tcPr>
          <w:p w14:paraId="1E590548" w14:textId="5E8BE560" w:rsidR="001868C5" w:rsidRPr="001868C5" w:rsidRDefault="001868C5" w:rsidP="001868C5">
            <w:pPr>
              <w:rPr>
                <w:b/>
                <w:bCs/>
                <w:sz w:val="24"/>
                <w:szCs w:val="24"/>
              </w:rPr>
            </w:pPr>
            <w:r w:rsidRPr="001868C5">
              <w:rPr>
                <w:b/>
                <w:bCs/>
                <w:sz w:val="24"/>
                <w:szCs w:val="24"/>
              </w:rPr>
              <w:t xml:space="preserve">Description: </w:t>
            </w:r>
          </w:p>
          <w:p w14:paraId="7B53B9DF" w14:textId="45EC8938" w:rsidR="001868C5" w:rsidRPr="001868C5" w:rsidRDefault="001868C5" w:rsidP="001868C5">
            <w:pPr>
              <w:rPr>
                <w:sz w:val="24"/>
                <w:szCs w:val="24"/>
              </w:rPr>
            </w:pPr>
            <w:r w:rsidRPr="001868C5">
              <w:rPr>
                <w:sz w:val="24"/>
                <w:szCs w:val="24"/>
              </w:rPr>
              <w:t xml:space="preserve">An opportunity for partners to learn more about the role of the North Yorkshire Police Child Missing and Exploitation Team since the team was established in 2023. Officers will share anonymised examples of some of the work they have completed as well as what wider partners can do to support with further disruption work including the vital role of sharing intelligence. </w:t>
            </w:r>
          </w:p>
          <w:p w14:paraId="560E8AEF" w14:textId="77777777" w:rsidR="001868C5" w:rsidRPr="001868C5" w:rsidRDefault="001868C5" w:rsidP="001868C5">
            <w:pPr>
              <w:rPr>
                <w:sz w:val="24"/>
                <w:szCs w:val="24"/>
              </w:rPr>
            </w:pPr>
            <w:r w:rsidRPr="001868C5">
              <w:rPr>
                <w:sz w:val="24"/>
                <w:szCs w:val="24"/>
              </w:rPr>
              <w:t xml:space="preserve">Alongside this, NYSCP Contextual Safeguarding Officer Gemma Ohr will share further examples of wider partnership disruption linked to the MACE level 2 meetings. </w:t>
            </w:r>
          </w:p>
          <w:p w14:paraId="06F4D476" w14:textId="77777777" w:rsidR="001868C5" w:rsidRPr="001868C5" w:rsidRDefault="001868C5" w:rsidP="001868C5">
            <w:pPr>
              <w:rPr>
                <w:sz w:val="24"/>
                <w:szCs w:val="24"/>
              </w:rPr>
            </w:pPr>
          </w:p>
          <w:p w14:paraId="798759FA" w14:textId="77777777" w:rsidR="001868C5" w:rsidRPr="001868C5" w:rsidRDefault="001868C5" w:rsidP="001868C5">
            <w:pPr>
              <w:rPr>
                <w:b/>
                <w:bCs/>
                <w:sz w:val="24"/>
                <w:szCs w:val="24"/>
              </w:rPr>
            </w:pPr>
            <w:r w:rsidRPr="001868C5">
              <w:rPr>
                <w:b/>
                <w:bCs/>
                <w:sz w:val="24"/>
                <w:szCs w:val="24"/>
              </w:rPr>
              <w:t xml:space="preserve">Outcomes: </w:t>
            </w:r>
          </w:p>
          <w:p w14:paraId="5893C4FA" w14:textId="77777777" w:rsidR="001868C5" w:rsidRPr="001868C5" w:rsidRDefault="001868C5" w:rsidP="001868C5">
            <w:pPr>
              <w:rPr>
                <w:sz w:val="24"/>
                <w:szCs w:val="24"/>
              </w:rPr>
            </w:pPr>
            <w:r w:rsidRPr="001868C5">
              <w:rPr>
                <w:sz w:val="24"/>
                <w:szCs w:val="24"/>
              </w:rPr>
              <w:t xml:space="preserve">Partners will gain a greater level of understanding of the role of the Child Missing and Exploitation Team in North Yorkshire as well as examples of how partners can work in collaboration to disrupt child exploitation across North Yorkshire. </w:t>
            </w:r>
          </w:p>
          <w:p w14:paraId="37F8A015" w14:textId="77777777" w:rsidR="001868C5" w:rsidRPr="001868C5" w:rsidRDefault="001868C5" w:rsidP="001868C5">
            <w:pPr>
              <w:rPr>
                <w:sz w:val="24"/>
                <w:szCs w:val="24"/>
              </w:rPr>
            </w:pPr>
          </w:p>
          <w:p w14:paraId="582229BB" w14:textId="77777777" w:rsidR="001868C5" w:rsidRPr="001868C5" w:rsidRDefault="001868C5" w:rsidP="001868C5">
            <w:pPr>
              <w:rPr>
                <w:b/>
                <w:bCs/>
                <w:sz w:val="24"/>
                <w:szCs w:val="24"/>
              </w:rPr>
            </w:pPr>
            <w:r w:rsidRPr="001868C5">
              <w:rPr>
                <w:b/>
                <w:bCs/>
                <w:sz w:val="24"/>
                <w:szCs w:val="24"/>
              </w:rPr>
              <w:t xml:space="preserve">Audience: </w:t>
            </w:r>
          </w:p>
          <w:p w14:paraId="31A7DE8D" w14:textId="19C532FB" w:rsidR="001868C5" w:rsidRDefault="001868C5" w:rsidP="001868C5">
            <w:pPr>
              <w:rPr>
                <w:sz w:val="24"/>
                <w:szCs w:val="24"/>
              </w:rPr>
            </w:pPr>
            <w:r w:rsidRPr="001868C5">
              <w:rPr>
                <w:sz w:val="24"/>
                <w:szCs w:val="24"/>
              </w:rPr>
              <w:lastRenderedPageBreak/>
              <w:t>Anyone working / volunteering with children</w:t>
            </w:r>
            <w:r>
              <w:rPr>
                <w:sz w:val="24"/>
                <w:szCs w:val="24"/>
              </w:rPr>
              <w:t>,</w:t>
            </w:r>
            <w:r w:rsidRPr="001868C5">
              <w:rPr>
                <w:sz w:val="24"/>
                <w:szCs w:val="24"/>
              </w:rPr>
              <w:t xml:space="preserve"> young people and their families across North Yorkshire with the view to help you keep up to date with current developments surrounding safeguarding children</w:t>
            </w:r>
          </w:p>
          <w:p w14:paraId="3D417B1C" w14:textId="141CB64B" w:rsidR="001868C5" w:rsidRDefault="001868C5" w:rsidP="001868C5">
            <w:pPr>
              <w:rPr>
                <w:sz w:val="24"/>
                <w:szCs w:val="24"/>
              </w:rPr>
            </w:pPr>
          </w:p>
          <w:p w14:paraId="1ABD1C79" w14:textId="1E7D8384" w:rsidR="00E85EE4" w:rsidRPr="00DF6701" w:rsidRDefault="001868C5" w:rsidP="001868C5">
            <w:pPr>
              <w:rPr>
                <w:rFonts w:ascii="Calibri" w:eastAsia="Calibri" w:hAnsi="Calibri" w:cs="Calibri"/>
                <w:sz w:val="24"/>
                <w:szCs w:val="24"/>
              </w:rPr>
            </w:pPr>
            <w:r w:rsidRPr="00B9394F">
              <w:rPr>
                <w:sz w:val="24"/>
                <w:szCs w:val="24"/>
              </w:rPr>
              <w:t>Booking via NYES</w:t>
            </w:r>
            <w:r w:rsidR="00B9394F">
              <w:rPr>
                <w:sz w:val="24"/>
                <w:szCs w:val="24"/>
              </w:rPr>
              <w:t xml:space="preserve">: </w:t>
            </w:r>
            <w:hyperlink r:id="rId10" w:history="1">
              <w:r w:rsidR="00B9394F" w:rsidRPr="00B9394F">
                <w:rPr>
                  <w:rFonts w:ascii="Calibri" w:eastAsia="Calibri" w:hAnsi="Calibri" w:cs="Calibri"/>
                  <w:color w:val="0563C1"/>
                  <w:sz w:val="24"/>
                  <w:szCs w:val="24"/>
                  <w:u w:val="single"/>
                </w:rPr>
                <w:t>Child Exploitation Learning event: Partnership disruption in North Yorkshire | NYES Info</w:t>
              </w:r>
            </w:hyperlink>
          </w:p>
        </w:tc>
      </w:tr>
    </w:tbl>
    <w:p w14:paraId="08D693D8" w14:textId="3579E54A" w:rsidR="00E85EE4" w:rsidRDefault="00E85EE4" w:rsidP="00E85EE4">
      <w:pPr>
        <w:rPr>
          <w:b/>
          <w:bCs/>
          <w:sz w:val="24"/>
          <w:szCs w:val="24"/>
        </w:rPr>
      </w:pPr>
    </w:p>
    <w:tbl>
      <w:tblPr>
        <w:tblStyle w:val="TableGrid"/>
        <w:tblW w:w="0" w:type="auto"/>
        <w:tblLook w:val="04A0" w:firstRow="1" w:lastRow="0" w:firstColumn="1" w:lastColumn="0" w:noHBand="0" w:noVBand="1"/>
      </w:tblPr>
      <w:tblGrid>
        <w:gridCol w:w="9016"/>
      </w:tblGrid>
      <w:tr w:rsidR="00B9394F" w:rsidRPr="001243AB" w14:paraId="02847DDB" w14:textId="77777777" w:rsidTr="007435B5">
        <w:tc>
          <w:tcPr>
            <w:tcW w:w="9016" w:type="dxa"/>
            <w:shd w:val="clear" w:color="auto" w:fill="4472C4" w:themeFill="accent1"/>
          </w:tcPr>
          <w:p w14:paraId="574EBBB9" w14:textId="1DABA4E1" w:rsidR="00B9394F" w:rsidRPr="001243AB" w:rsidRDefault="00A02DD9" w:rsidP="00C34015">
            <w:pPr>
              <w:rPr>
                <w:b/>
                <w:bCs/>
                <w:sz w:val="28"/>
                <w:szCs w:val="28"/>
              </w:rPr>
            </w:pPr>
            <w:r>
              <w:rPr>
                <w:b/>
                <w:bCs/>
                <w:sz w:val="28"/>
                <w:szCs w:val="28"/>
              </w:rPr>
              <w:t>Tuesday 19th</w:t>
            </w:r>
            <w:r w:rsidR="00B9394F">
              <w:rPr>
                <w:b/>
                <w:bCs/>
                <w:sz w:val="28"/>
                <w:szCs w:val="28"/>
              </w:rPr>
              <w:t xml:space="preserve"> March 14:00 – 15:00 – The Long Game (Leaders Unlocked) </w:t>
            </w:r>
            <w:r w:rsidR="00B9394F" w:rsidRPr="001243AB">
              <w:rPr>
                <w:b/>
                <w:bCs/>
                <w:sz w:val="28"/>
                <w:szCs w:val="28"/>
              </w:rPr>
              <w:t xml:space="preserve"> </w:t>
            </w:r>
          </w:p>
        </w:tc>
      </w:tr>
      <w:tr w:rsidR="00B9394F" w:rsidRPr="006F1C8F" w14:paraId="34BED241" w14:textId="77777777" w:rsidTr="00C34015">
        <w:tc>
          <w:tcPr>
            <w:tcW w:w="9016" w:type="dxa"/>
            <w:shd w:val="clear" w:color="auto" w:fill="FFFFFF" w:themeFill="background1"/>
          </w:tcPr>
          <w:p w14:paraId="6F8FB17B" w14:textId="77777777" w:rsidR="00B9394F" w:rsidRPr="00AA0354" w:rsidRDefault="00B9394F" w:rsidP="00C34015">
            <w:pPr>
              <w:rPr>
                <w:b/>
                <w:bCs/>
                <w:sz w:val="24"/>
                <w:szCs w:val="24"/>
              </w:rPr>
            </w:pPr>
            <w:r w:rsidRPr="00AA0354">
              <w:rPr>
                <w:b/>
                <w:bCs/>
                <w:sz w:val="24"/>
                <w:szCs w:val="24"/>
              </w:rPr>
              <w:t>Description</w:t>
            </w:r>
          </w:p>
          <w:p w14:paraId="0253B7E0" w14:textId="77777777" w:rsidR="007435B5" w:rsidRPr="007435B5" w:rsidRDefault="007435B5" w:rsidP="007435B5">
            <w:pPr>
              <w:pStyle w:val="elementtoproof"/>
              <w:rPr>
                <w:rFonts w:asciiTheme="minorHAnsi" w:hAnsiTheme="minorHAnsi" w:cstheme="minorBidi"/>
                <w:sz w:val="24"/>
                <w:szCs w:val="24"/>
                <w:lang w:eastAsia="en-US"/>
              </w:rPr>
            </w:pPr>
            <w:r w:rsidRPr="007435B5">
              <w:rPr>
                <w:rFonts w:asciiTheme="minorHAnsi" w:hAnsiTheme="minorHAnsi" w:cstheme="minorBidi"/>
                <w:sz w:val="24"/>
                <w:szCs w:val="24"/>
                <w:lang w:eastAsia="en-US"/>
              </w:rPr>
              <w:t>NYSCP welcomes Adam from ‘The Long Game’. The Long Game is a real lived story being told to educate young people about the dangers of organized crime gangs &amp; how in links to child criminal exploitation (Modern Day Slavery).  It's called The Long Game because it applies to those trying to exploit and those trying to escape exploitation.  </w:t>
            </w:r>
          </w:p>
          <w:p w14:paraId="60C1CBD6" w14:textId="77777777" w:rsidR="007435B5" w:rsidRPr="007435B5" w:rsidRDefault="007435B5" w:rsidP="007435B5">
            <w:pPr>
              <w:rPr>
                <w:sz w:val="24"/>
                <w:szCs w:val="24"/>
              </w:rPr>
            </w:pPr>
          </w:p>
          <w:p w14:paraId="05B5CB2E" w14:textId="1DC65BC4" w:rsidR="007435B5" w:rsidRPr="007435B5" w:rsidRDefault="007435B5" w:rsidP="007435B5">
            <w:pPr>
              <w:pStyle w:val="elementtoproof"/>
              <w:rPr>
                <w:rFonts w:asciiTheme="minorHAnsi" w:hAnsiTheme="minorHAnsi" w:cstheme="minorBidi"/>
                <w:sz w:val="24"/>
                <w:szCs w:val="24"/>
                <w:lang w:eastAsia="en-US"/>
              </w:rPr>
            </w:pPr>
            <w:r w:rsidRPr="007435B5">
              <w:rPr>
                <w:rFonts w:asciiTheme="minorHAnsi" w:hAnsiTheme="minorHAnsi" w:cstheme="minorBidi"/>
                <w:sz w:val="24"/>
                <w:szCs w:val="24"/>
                <w:lang w:eastAsia="en-US"/>
              </w:rPr>
              <w:t xml:space="preserve">Adam will be presenting to children and young people across North Yorkshire schools, providing them with an open &amp; honest conversation in a safe space, giving them a better understanding of how instant gratification is often used by the exploiters and giving a fuller understanding of </w:t>
            </w:r>
          </w:p>
          <w:p w14:paraId="2A40668C" w14:textId="77777777" w:rsidR="007435B5" w:rsidRPr="007435B5" w:rsidRDefault="007435B5" w:rsidP="007435B5">
            <w:pPr>
              <w:pStyle w:val="elementtoproof"/>
              <w:numPr>
                <w:ilvl w:val="0"/>
                <w:numId w:val="3"/>
              </w:numPr>
              <w:rPr>
                <w:rFonts w:asciiTheme="minorHAnsi" w:hAnsiTheme="minorHAnsi" w:cstheme="minorBidi"/>
                <w:sz w:val="24"/>
                <w:szCs w:val="24"/>
                <w:lang w:eastAsia="en-US"/>
              </w:rPr>
            </w:pPr>
            <w:r w:rsidRPr="007435B5">
              <w:rPr>
                <w:rFonts w:asciiTheme="minorHAnsi" w:hAnsiTheme="minorHAnsi" w:cstheme="minorBidi"/>
                <w:sz w:val="24"/>
                <w:szCs w:val="24"/>
                <w:lang w:eastAsia="en-US"/>
              </w:rPr>
              <w:t xml:space="preserve">Peer on peer grooming </w:t>
            </w:r>
          </w:p>
          <w:p w14:paraId="03AAE39A" w14:textId="77777777" w:rsidR="007435B5" w:rsidRPr="007435B5" w:rsidRDefault="007435B5" w:rsidP="007435B5">
            <w:pPr>
              <w:pStyle w:val="elementtoproof"/>
              <w:numPr>
                <w:ilvl w:val="0"/>
                <w:numId w:val="3"/>
              </w:numPr>
              <w:rPr>
                <w:rFonts w:asciiTheme="minorHAnsi" w:hAnsiTheme="minorHAnsi" w:cstheme="minorBidi"/>
                <w:sz w:val="24"/>
                <w:szCs w:val="24"/>
                <w:lang w:eastAsia="en-US"/>
              </w:rPr>
            </w:pPr>
            <w:r w:rsidRPr="007435B5">
              <w:rPr>
                <w:rFonts w:asciiTheme="minorHAnsi" w:hAnsiTheme="minorHAnsi" w:cstheme="minorBidi"/>
                <w:sz w:val="24"/>
                <w:szCs w:val="24"/>
                <w:lang w:eastAsia="en-US"/>
              </w:rPr>
              <w:t>Debt Bondage</w:t>
            </w:r>
          </w:p>
          <w:p w14:paraId="4DEA3D26" w14:textId="77777777" w:rsidR="007435B5" w:rsidRPr="007435B5" w:rsidRDefault="007435B5" w:rsidP="007435B5">
            <w:pPr>
              <w:pStyle w:val="elementtoproof"/>
              <w:numPr>
                <w:ilvl w:val="0"/>
                <w:numId w:val="4"/>
              </w:numPr>
              <w:rPr>
                <w:rFonts w:asciiTheme="minorHAnsi" w:hAnsiTheme="minorHAnsi" w:cstheme="minorBidi"/>
                <w:sz w:val="24"/>
                <w:szCs w:val="24"/>
                <w:lang w:eastAsia="en-US"/>
              </w:rPr>
            </w:pPr>
            <w:r w:rsidRPr="007435B5">
              <w:rPr>
                <w:rFonts w:asciiTheme="minorHAnsi" w:hAnsiTheme="minorHAnsi" w:cstheme="minorBidi"/>
                <w:sz w:val="24"/>
                <w:szCs w:val="24"/>
                <w:lang w:eastAsia="en-US"/>
              </w:rPr>
              <w:t>Child criminal Exploitation</w:t>
            </w:r>
          </w:p>
          <w:p w14:paraId="2E38A91B" w14:textId="700DDA62" w:rsidR="007435B5" w:rsidRDefault="007435B5" w:rsidP="007435B5">
            <w:pPr>
              <w:rPr>
                <w:rFonts w:ascii="Calibri" w:hAnsi="Calibri"/>
                <w:color w:val="000000"/>
                <w:sz w:val="24"/>
                <w:szCs w:val="24"/>
              </w:rPr>
            </w:pPr>
          </w:p>
          <w:p w14:paraId="5E7FE1F4" w14:textId="48FFF0D1" w:rsidR="007435B5" w:rsidRPr="007435B5" w:rsidRDefault="007435B5" w:rsidP="007435B5">
            <w:pPr>
              <w:rPr>
                <w:rFonts w:ascii="Calibri" w:hAnsi="Calibri"/>
                <w:b/>
                <w:bCs/>
                <w:color w:val="000000"/>
                <w:sz w:val="24"/>
                <w:szCs w:val="24"/>
              </w:rPr>
            </w:pPr>
            <w:r w:rsidRPr="007435B5">
              <w:rPr>
                <w:rFonts w:ascii="Calibri" w:hAnsi="Calibri"/>
                <w:b/>
                <w:bCs/>
                <w:color w:val="000000"/>
                <w:sz w:val="24"/>
                <w:szCs w:val="24"/>
              </w:rPr>
              <w:t xml:space="preserve">Outcomes: </w:t>
            </w:r>
          </w:p>
          <w:p w14:paraId="4EBC4387" w14:textId="711D1C16" w:rsidR="007435B5" w:rsidRDefault="007435B5" w:rsidP="007435B5">
            <w:r w:rsidRPr="007435B5">
              <w:rPr>
                <w:sz w:val="24"/>
                <w:szCs w:val="24"/>
              </w:rPr>
              <w:t>This session will be an opportunity for partners to have a greater understanding of the Long Game and Adam’s story and what Adam will be offering to deliver across North Yorkshire schools</w:t>
            </w:r>
            <w:r>
              <w:t xml:space="preserve">. </w:t>
            </w:r>
          </w:p>
          <w:p w14:paraId="3CA960D5" w14:textId="77777777" w:rsidR="00B9394F" w:rsidRDefault="00B9394F" w:rsidP="00C34015">
            <w:pPr>
              <w:rPr>
                <w:sz w:val="24"/>
                <w:szCs w:val="24"/>
              </w:rPr>
            </w:pPr>
          </w:p>
          <w:p w14:paraId="48F4B2A1" w14:textId="354A266E" w:rsidR="00B9394F" w:rsidRDefault="00B9394F" w:rsidP="00C34015">
            <w:pPr>
              <w:rPr>
                <w:b/>
                <w:bCs/>
                <w:sz w:val="24"/>
                <w:szCs w:val="24"/>
              </w:rPr>
            </w:pPr>
            <w:r w:rsidRPr="00AA0354">
              <w:rPr>
                <w:b/>
                <w:bCs/>
                <w:sz w:val="24"/>
                <w:szCs w:val="24"/>
              </w:rPr>
              <w:t>Audience</w:t>
            </w:r>
          </w:p>
          <w:p w14:paraId="01BBA8F8" w14:textId="04CB6325" w:rsidR="007435B5" w:rsidRDefault="007435B5" w:rsidP="007435B5">
            <w:pPr>
              <w:rPr>
                <w:color w:val="000000"/>
                <w:sz w:val="24"/>
                <w:szCs w:val="24"/>
              </w:rPr>
            </w:pPr>
            <w:r>
              <w:rPr>
                <w:color w:val="000000"/>
                <w:sz w:val="24"/>
                <w:szCs w:val="24"/>
              </w:rPr>
              <w:t xml:space="preserve">Anyone working / volunteering with children, young people and their families across North Yorkshire with the view to help you keep up to date with current developments surrounding safeguarding children and child exploitation </w:t>
            </w:r>
          </w:p>
          <w:p w14:paraId="09A72C54" w14:textId="6D5C5A98" w:rsidR="007435B5" w:rsidRDefault="007435B5" w:rsidP="007435B5">
            <w:pPr>
              <w:rPr>
                <w:color w:val="000000"/>
                <w:sz w:val="24"/>
                <w:szCs w:val="24"/>
              </w:rPr>
            </w:pPr>
          </w:p>
          <w:p w14:paraId="43FF5078" w14:textId="70F8B488" w:rsidR="00B9394F" w:rsidRPr="00DF6701" w:rsidRDefault="007435B5" w:rsidP="00B9394F">
            <w:pPr>
              <w:rPr>
                <w:color w:val="000000"/>
                <w:sz w:val="24"/>
                <w:szCs w:val="24"/>
              </w:rPr>
            </w:pPr>
            <w:r>
              <w:rPr>
                <w:color w:val="000000"/>
                <w:sz w:val="24"/>
                <w:szCs w:val="24"/>
              </w:rPr>
              <w:t>Booking via NYES:</w:t>
            </w:r>
            <w:r w:rsidRPr="001F5245">
              <w:rPr>
                <w:color w:val="000000"/>
                <w:sz w:val="24"/>
                <w:szCs w:val="24"/>
              </w:rPr>
              <w:t xml:space="preserve"> </w:t>
            </w:r>
            <w:hyperlink r:id="rId11" w:history="1">
              <w:r w:rsidR="001F5245" w:rsidRPr="001F5245">
                <w:rPr>
                  <w:rStyle w:val="Hyperlink"/>
                  <w:sz w:val="24"/>
                  <w:szCs w:val="24"/>
                </w:rPr>
                <w:t>Child Exploitation Learning Event: The Long Game | NYES Info</w:t>
              </w:r>
            </w:hyperlink>
          </w:p>
        </w:tc>
      </w:tr>
    </w:tbl>
    <w:p w14:paraId="205E28C4" w14:textId="77777777" w:rsidR="00B9394F" w:rsidRDefault="00B9394F" w:rsidP="00E85EE4">
      <w:pPr>
        <w:rPr>
          <w:b/>
          <w:bCs/>
          <w:sz w:val="24"/>
          <w:szCs w:val="24"/>
        </w:rPr>
      </w:pPr>
    </w:p>
    <w:tbl>
      <w:tblPr>
        <w:tblStyle w:val="TableGrid"/>
        <w:tblW w:w="0" w:type="auto"/>
        <w:tblLook w:val="04A0" w:firstRow="1" w:lastRow="0" w:firstColumn="1" w:lastColumn="0" w:noHBand="0" w:noVBand="1"/>
      </w:tblPr>
      <w:tblGrid>
        <w:gridCol w:w="9016"/>
      </w:tblGrid>
      <w:tr w:rsidR="008A7884" w:rsidRPr="001243AB" w14:paraId="21C53A2C" w14:textId="77777777" w:rsidTr="007435B5">
        <w:tc>
          <w:tcPr>
            <w:tcW w:w="9016" w:type="dxa"/>
            <w:shd w:val="clear" w:color="auto" w:fill="ED7D31" w:themeFill="accent2"/>
          </w:tcPr>
          <w:p w14:paraId="5A48467E" w14:textId="06D8B8AB" w:rsidR="008A7884" w:rsidRPr="001243AB" w:rsidRDefault="008A7884" w:rsidP="00BA41FB">
            <w:pPr>
              <w:rPr>
                <w:b/>
                <w:bCs/>
                <w:sz w:val="28"/>
                <w:szCs w:val="28"/>
              </w:rPr>
            </w:pPr>
            <w:r>
              <w:rPr>
                <w:b/>
                <w:bCs/>
                <w:sz w:val="28"/>
                <w:szCs w:val="28"/>
              </w:rPr>
              <w:t>Tuesday 19</w:t>
            </w:r>
            <w:r w:rsidRPr="008A7884">
              <w:rPr>
                <w:b/>
                <w:bCs/>
                <w:sz w:val="28"/>
                <w:szCs w:val="28"/>
                <w:vertAlign w:val="superscript"/>
              </w:rPr>
              <w:t>th</w:t>
            </w:r>
            <w:r>
              <w:rPr>
                <w:b/>
                <w:bCs/>
                <w:sz w:val="28"/>
                <w:szCs w:val="28"/>
              </w:rPr>
              <w:t xml:space="preserve"> March 16:00 – 17:00 Ivison Trust </w:t>
            </w:r>
          </w:p>
        </w:tc>
      </w:tr>
      <w:tr w:rsidR="008A7884" w:rsidRPr="00BC5543" w14:paraId="79035F6B" w14:textId="77777777" w:rsidTr="00BA41FB">
        <w:tc>
          <w:tcPr>
            <w:tcW w:w="9016" w:type="dxa"/>
            <w:shd w:val="clear" w:color="auto" w:fill="FFFFFF" w:themeFill="background1"/>
          </w:tcPr>
          <w:p w14:paraId="26558121" w14:textId="617F8BBD" w:rsidR="008A7884" w:rsidRDefault="008A7884" w:rsidP="008A7884">
            <w:pPr>
              <w:rPr>
                <w:b/>
                <w:bCs/>
                <w:sz w:val="24"/>
                <w:szCs w:val="24"/>
              </w:rPr>
            </w:pPr>
            <w:bookmarkStart w:id="0" w:name="_Hlk157515095"/>
            <w:r>
              <w:rPr>
                <w:b/>
                <w:bCs/>
                <w:sz w:val="24"/>
                <w:szCs w:val="24"/>
              </w:rPr>
              <w:t xml:space="preserve">Description </w:t>
            </w:r>
          </w:p>
          <w:p w14:paraId="4D02D8AD" w14:textId="3371F865" w:rsidR="008A7884" w:rsidRDefault="008A7884" w:rsidP="008A7884">
            <w:pPr>
              <w:rPr>
                <w:sz w:val="24"/>
                <w:szCs w:val="24"/>
              </w:rPr>
            </w:pPr>
            <w:r>
              <w:rPr>
                <w:sz w:val="24"/>
                <w:szCs w:val="24"/>
              </w:rPr>
              <w:t>NYSCP welcome Ivison Trust (formerly PACE). The session will cover the history of Ivison Tr</w:t>
            </w:r>
            <w:r w:rsidR="00995306">
              <w:rPr>
                <w:sz w:val="24"/>
                <w:szCs w:val="24"/>
              </w:rPr>
              <w:t xml:space="preserve">ust and their relational safeguarding model and contextual approach. Partners will have the opportunity to hear about the experiences of parents who have lived through child </w:t>
            </w:r>
            <w:r w:rsidR="00995306">
              <w:rPr>
                <w:sz w:val="24"/>
                <w:szCs w:val="24"/>
              </w:rPr>
              <w:lastRenderedPageBreak/>
              <w:t xml:space="preserve">exploitation and the support they have received from the Ivison Trust. There will also be an exercise showcasing the value of working with parents as key safeguarding partners. </w:t>
            </w:r>
          </w:p>
          <w:p w14:paraId="36530F83" w14:textId="2B86DFBF" w:rsidR="00995306" w:rsidRDefault="00995306" w:rsidP="008A7884">
            <w:pPr>
              <w:rPr>
                <w:sz w:val="24"/>
                <w:szCs w:val="24"/>
              </w:rPr>
            </w:pPr>
          </w:p>
          <w:p w14:paraId="70425CFA" w14:textId="3BF04E15" w:rsidR="00995306" w:rsidRDefault="00995306" w:rsidP="008A7884">
            <w:pPr>
              <w:rPr>
                <w:b/>
                <w:bCs/>
                <w:sz w:val="24"/>
                <w:szCs w:val="24"/>
              </w:rPr>
            </w:pPr>
            <w:r w:rsidRPr="00995306">
              <w:rPr>
                <w:b/>
                <w:bCs/>
                <w:sz w:val="24"/>
                <w:szCs w:val="24"/>
              </w:rPr>
              <w:t xml:space="preserve">Outcomes </w:t>
            </w:r>
          </w:p>
          <w:p w14:paraId="0CF054CC" w14:textId="5BC9628B" w:rsidR="00995306" w:rsidRDefault="00995306" w:rsidP="008A7884">
            <w:pPr>
              <w:rPr>
                <w:sz w:val="24"/>
                <w:szCs w:val="24"/>
              </w:rPr>
            </w:pPr>
            <w:r>
              <w:rPr>
                <w:sz w:val="24"/>
                <w:szCs w:val="24"/>
              </w:rPr>
              <w:t xml:space="preserve">Partners will gain a greater understanding of the experiences of parents of children who are victims of exploitation and the value in working with parents as safeguarding partners. They will learn about the role of the Ivison Trust and the support they can offer for parents and carers. </w:t>
            </w:r>
          </w:p>
          <w:p w14:paraId="68E144E1" w14:textId="251C6AE5" w:rsidR="00995306" w:rsidRDefault="00995306" w:rsidP="008A7884">
            <w:pPr>
              <w:rPr>
                <w:sz w:val="24"/>
                <w:szCs w:val="24"/>
              </w:rPr>
            </w:pPr>
          </w:p>
          <w:p w14:paraId="2ACB6FA1" w14:textId="77777777" w:rsidR="00995306" w:rsidRPr="001868C5" w:rsidRDefault="00995306" w:rsidP="00995306">
            <w:pPr>
              <w:rPr>
                <w:b/>
                <w:bCs/>
                <w:sz w:val="24"/>
                <w:szCs w:val="24"/>
              </w:rPr>
            </w:pPr>
            <w:r w:rsidRPr="001868C5">
              <w:rPr>
                <w:b/>
                <w:bCs/>
                <w:sz w:val="24"/>
                <w:szCs w:val="24"/>
              </w:rPr>
              <w:t xml:space="preserve">Audience: </w:t>
            </w:r>
          </w:p>
          <w:p w14:paraId="59863C78" w14:textId="0DCA9E4A" w:rsidR="00995306" w:rsidRDefault="00995306" w:rsidP="00995306">
            <w:pPr>
              <w:rPr>
                <w:sz w:val="24"/>
                <w:szCs w:val="24"/>
              </w:rPr>
            </w:pPr>
            <w:r w:rsidRPr="001868C5">
              <w:rPr>
                <w:sz w:val="24"/>
                <w:szCs w:val="24"/>
              </w:rPr>
              <w:t>Anyone working / volunteering with children</w:t>
            </w:r>
            <w:r>
              <w:rPr>
                <w:sz w:val="24"/>
                <w:szCs w:val="24"/>
              </w:rPr>
              <w:t>,</w:t>
            </w:r>
            <w:r w:rsidRPr="001868C5">
              <w:rPr>
                <w:sz w:val="24"/>
                <w:szCs w:val="24"/>
              </w:rPr>
              <w:t xml:space="preserve"> young people and their families across North Yorkshire with the view to help you keep up to date with current developments surrounding safeguarding children</w:t>
            </w:r>
          </w:p>
          <w:bookmarkEnd w:id="0"/>
          <w:p w14:paraId="3127366E" w14:textId="485FE09E" w:rsidR="00995306" w:rsidRDefault="00995306" w:rsidP="00995306">
            <w:pPr>
              <w:rPr>
                <w:sz w:val="24"/>
                <w:szCs w:val="24"/>
              </w:rPr>
            </w:pPr>
          </w:p>
          <w:p w14:paraId="08D1F07B" w14:textId="502B26F5" w:rsidR="008A7884" w:rsidRPr="00DF6701" w:rsidRDefault="00995306" w:rsidP="00BA41FB">
            <w:r w:rsidRPr="00B9394F">
              <w:rPr>
                <w:sz w:val="24"/>
                <w:szCs w:val="24"/>
              </w:rPr>
              <w:t>Booking Via NYES</w:t>
            </w:r>
            <w:r w:rsidR="00B9394F">
              <w:rPr>
                <w:sz w:val="24"/>
                <w:szCs w:val="24"/>
              </w:rPr>
              <w:t xml:space="preserve">: </w:t>
            </w:r>
            <w:hyperlink r:id="rId12" w:history="1">
              <w:r w:rsidR="00B9394F" w:rsidRPr="00B9394F">
                <w:rPr>
                  <w:rStyle w:val="Hyperlink"/>
                  <w:sz w:val="24"/>
                  <w:szCs w:val="24"/>
                </w:rPr>
                <w:t>Child Exploitation Learning Event: Ivison Trust | NYES Info</w:t>
              </w:r>
            </w:hyperlink>
          </w:p>
        </w:tc>
      </w:tr>
    </w:tbl>
    <w:p w14:paraId="64A30CF1" w14:textId="77777777" w:rsidR="00BC5543" w:rsidRDefault="00BC5543" w:rsidP="00E85EE4">
      <w:pPr>
        <w:rPr>
          <w:b/>
          <w:bCs/>
          <w:sz w:val="24"/>
          <w:szCs w:val="24"/>
        </w:rPr>
      </w:pPr>
    </w:p>
    <w:tbl>
      <w:tblPr>
        <w:tblStyle w:val="TableGrid"/>
        <w:tblW w:w="0" w:type="auto"/>
        <w:tblLook w:val="04A0" w:firstRow="1" w:lastRow="0" w:firstColumn="1" w:lastColumn="0" w:noHBand="0" w:noVBand="1"/>
      </w:tblPr>
      <w:tblGrid>
        <w:gridCol w:w="9016"/>
      </w:tblGrid>
      <w:tr w:rsidR="00E85EE4" w14:paraId="351C164F" w14:textId="77777777" w:rsidTr="007435B5">
        <w:tc>
          <w:tcPr>
            <w:tcW w:w="9016" w:type="dxa"/>
            <w:shd w:val="clear" w:color="auto" w:fill="4472C4" w:themeFill="accent1"/>
          </w:tcPr>
          <w:p w14:paraId="2AF2866F" w14:textId="30AE37A5" w:rsidR="00E85EE4" w:rsidRPr="001243AB" w:rsidRDefault="00FA6769" w:rsidP="00881AC6">
            <w:pPr>
              <w:rPr>
                <w:b/>
                <w:bCs/>
                <w:sz w:val="28"/>
                <w:szCs w:val="28"/>
              </w:rPr>
            </w:pPr>
            <w:bookmarkStart w:id="1" w:name="_Hlk159235382"/>
            <w:r>
              <w:rPr>
                <w:b/>
                <w:bCs/>
                <w:sz w:val="28"/>
                <w:szCs w:val="28"/>
              </w:rPr>
              <w:t>Wednesday 20</w:t>
            </w:r>
            <w:r w:rsidRPr="00FA6769">
              <w:rPr>
                <w:b/>
                <w:bCs/>
                <w:sz w:val="28"/>
                <w:szCs w:val="28"/>
                <w:vertAlign w:val="superscript"/>
              </w:rPr>
              <w:t>th</w:t>
            </w:r>
            <w:r>
              <w:rPr>
                <w:b/>
                <w:bCs/>
                <w:sz w:val="28"/>
                <w:szCs w:val="28"/>
              </w:rPr>
              <w:t xml:space="preserve"> March 12:00-13:00</w:t>
            </w:r>
            <w:r w:rsidR="00AA0354">
              <w:rPr>
                <w:b/>
                <w:bCs/>
                <w:sz w:val="28"/>
                <w:szCs w:val="28"/>
              </w:rPr>
              <w:t xml:space="preserve"> – Multi Agency Child Exploitation and Contextual Safeguarding Strategy (2024-2027) Launch </w:t>
            </w:r>
            <w:r w:rsidR="00E85EE4" w:rsidRPr="001243AB">
              <w:rPr>
                <w:b/>
                <w:bCs/>
                <w:sz w:val="28"/>
                <w:szCs w:val="28"/>
              </w:rPr>
              <w:t xml:space="preserve"> </w:t>
            </w:r>
          </w:p>
        </w:tc>
      </w:tr>
      <w:tr w:rsidR="00E85EE4" w14:paraId="74850CD2" w14:textId="77777777" w:rsidTr="00BC2D80">
        <w:tc>
          <w:tcPr>
            <w:tcW w:w="9016" w:type="dxa"/>
            <w:shd w:val="clear" w:color="auto" w:fill="FFFFFF" w:themeFill="background1"/>
          </w:tcPr>
          <w:p w14:paraId="517A1D25" w14:textId="77777777" w:rsidR="00AA0354" w:rsidRPr="00AA0354" w:rsidRDefault="00AA0354" w:rsidP="00AA0354">
            <w:pPr>
              <w:rPr>
                <w:b/>
                <w:bCs/>
                <w:sz w:val="24"/>
                <w:szCs w:val="24"/>
              </w:rPr>
            </w:pPr>
            <w:r w:rsidRPr="00AA0354">
              <w:rPr>
                <w:b/>
                <w:bCs/>
                <w:sz w:val="24"/>
                <w:szCs w:val="24"/>
              </w:rPr>
              <w:t>Outline</w:t>
            </w:r>
          </w:p>
          <w:p w14:paraId="54BD0668" w14:textId="77777777" w:rsidR="00AA0354" w:rsidRPr="00AA0354" w:rsidRDefault="00AA0354" w:rsidP="00AA0354">
            <w:pPr>
              <w:rPr>
                <w:sz w:val="24"/>
                <w:szCs w:val="24"/>
              </w:rPr>
            </w:pPr>
            <w:r w:rsidRPr="00AA0354">
              <w:rPr>
                <w:sz w:val="24"/>
                <w:szCs w:val="24"/>
              </w:rPr>
              <w:t>The launch of the new North Yorkshire Safeguarding Children Partnership Multi Agency Child Exploitation and Contextual Safeguarding Strategy</w:t>
            </w:r>
            <w:r w:rsidRPr="00AA0354">
              <w:rPr>
                <w:sz w:val="24"/>
                <w:szCs w:val="24"/>
              </w:rPr>
              <w:br/>
            </w:r>
          </w:p>
          <w:p w14:paraId="72ABA82F" w14:textId="77777777" w:rsidR="00AA0354" w:rsidRPr="00AA0354" w:rsidRDefault="00AA0354" w:rsidP="00AA0354">
            <w:pPr>
              <w:rPr>
                <w:b/>
                <w:bCs/>
                <w:sz w:val="24"/>
                <w:szCs w:val="24"/>
              </w:rPr>
            </w:pPr>
            <w:bookmarkStart w:id="2" w:name="_Hlk157516751"/>
            <w:r w:rsidRPr="00AA0354">
              <w:rPr>
                <w:b/>
                <w:bCs/>
                <w:sz w:val="24"/>
                <w:szCs w:val="24"/>
              </w:rPr>
              <w:t>Description</w:t>
            </w:r>
          </w:p>
          <w:p w14:paraId="77172C94" w14:textId="77777777" w:rsidR="00DA6D30" w:rsidRDefault="00AA0354" w:rsidP="00AA0354">
            <w:pPr>
              <w:rPr>
                <w:sz w:val="24"/>
                <w:szCs w:val="24"/>
              </w:rPr>
            </w:pPr>
            <w:bookmarkStart w:id="3" w:name="_Hlk157516811"/>
            <w:r w:rsidRPr="00AA0354">
              <w:rPr>
                <w:sz w:val="24"/>
                <w:szCs w:val="24"/>
              </w:rPr>
              <w:t>To coincide with Child Exploitation Awareness Day on 18th March, North Yorkshire Safeguarding Children Partnership are proud to launch their new Multi-Agency Child Exploitation and Contextual Safeguarding Strategy.</w:t>
            </w:r>
            <w:r w:rsidRPr="00AA0354">
              <w:rPr>
                <w:sz w:val="24"/>
                <w:szCs w:val="24"/>
              </w:rPr>
              <w:br/>
              <w:t>The session will share an outline of work that has been completed and successes of the 2020-2023 strategy.</w:t>
            </w:r>
          </w:p>
          <w:p w14:paraId="3E5FFC33" w14:textId="40D10AF8" w:rsidR="00AA0354" w:rsidRPr="00AA0354" w:rsidRDefault="00DA6D30" w:rsidP="00AA0354">
            <w:pPr>
              <w:rPr>
                <w:sz w:val="24"/>
                <w:szCs w:val="24"/>
              </w:rPr>
            </w:pPr>
            <w:r>
              <w:rPr>
                <w:sz w:val="24"/>
                <w:szCs w:val="24"/>
              </w:rPr>
              <w:t>We will h</w:t>
            </w:r>
            <w:r w:rsidR="00AA0354" w:rsidRPr="00AA0354">
              <w:rPr>
                <w:sz w:val="24"/>
                <w:szCs w:val="24"/>
              </w:rPr>
              <w:t>ighlight consultation work that has taken place to develop the new strategy</w:t>
            </w:r>
            <w:r>
              <w:rPr>
                <w:sz w:val="24"/>
                <w:szCs w:val="24"/>
              </w:rPr>
              <w:t xml:space="preserve"> alongside sharing</w:t>
            </w:r>
            <w:r w:rsidR="00AA0354" w:rsidRPr="00AA0354">
              <w:rPr>
                <w:sz w:val="24"/>
                <w:szCs w:val="24"/>
              </w:rPr>
              <w:t xml:space="preserve"> information on the Tackling Child Exploitation Practice Principles.</w:t>
            </w:r>
            <w:r w:rsidR="00AA0354" w:rsidRPr="00AA0354">
              <w:rPr>
                <w:sz w:val="24"/>
                <w:szCs w:val="24"/>
              </w:rPr>
              <w:br/>
            </w:r>
            <w:r>
              <w:rPr>
                <w:sz w:val="24"/>
                <w:szCs w:val="24"/>
              </w:rPr>
              <w:t>The session will focus on sharing the</w:t>
            </w:r>
            <w:r w:rsidR="00AA0354" w:rsidRPr="00AA0354">
              <w:rPr>
                <w:sz w:val="24"/>
                <w:szCs w:val="24"/>
              </w:rPr>
              <w:t xml:space="preserve"> new strategy and give partners a chance to reflect </w:t>
            </w:r>
            <w:r>
              <w:rPr>
                <w:sz w:val="24"/>
                <w:szCs w:val="24"/>
              </w:rPr>
              <w:t>o</w:t>
            </w:r>
            <w:r w:rsidR="00AA0354" w:rsidRPr="00AA0354">
              <w:rPr>
                <w:sz w:val="24"/>
                <w:szCs w:val="24"/>
              </w:rPr>
              <w:t>n the strategic priorities and what it means for their practice.</w:t>
            </w:r>
          </w:p>
          <w:bookmarkEnd w:id="3"/>
          <w:p w14:paraId="6EFB6928" w14:textId="77777777" w:rsidR="00E85EE4" w:rsidRDefault="00E85EE4" w:rsidP="00881AC6">
            <w:pPr>
              <w:rPr>
                <w:sz w:val="24"/>
                <w:szCs w:val="24"/>
              </w:rPr>
            </w:pPr>
          </w:p>
          <w:p w14:paraId="1602F435" w14:textId="77777777" w:rsidR="00AA0354" w:rsidRPr="00AA0354" w:rsidRDefault="00AA0354" w:rsidP="00AA0354">
            <w:pPr>
              <w:rPr>
                <w:b/>
                <w:bCs/>
                <w:sz w:val="24"/>
                <w:szCs w:val="24"/>
              </w:rPr>
            </w:pPr>
            <w:r w:rsidRPr="00AA0354">
              <w:rPr>
                <w:b/>
                <w:bCs/>
                <w:sz w:val="24"/>
                <w:szCs w:val="24"/>
              </w:rPr>
              <w:t>Audience</w:t>
            </w:r>
          </w:p>
          <w:p w14:paraId="0A5F44D6" w14:textId="14F3AC9F" w:rsidR="00AA0354" w:rsidRDefault="00AA0354" w:rsidP="00AA0354">
            <w:pPr>
              <w:rPr>
                <w:sz w:val="24"/>
                <w:szCs w:val="24"/>
              </w:rPr>
            </w:pPr>
            <w:r w:rsidRPr="00AA0354">
              <w:rPr>
                <w:sz w:val="24"/>
                <w:szCs w:val="24"/>
              </w:rPr>
              <w:t xml:space="preserve">Anyone working / volunteering with </w:t>
            </w:r>
            <w:r w:rsidR="00D26D01" w:rsidRPr="00AA0354">
              <w:rPr>
                <w:sz w:val="24"/>
                <w:szCs w:val="24"/>
              </w:rPr>
              <w:t>children</w:t>
            </w:r>
            <w:r w:rsidR="00D26D01">
              <w:rPr>
                <w:sz w:val="24"/>
                <w:szCs w:val="24"/>
              </w:rPr>
              <w:t xml:space="preserve">, </w:t>
            </w:r>
            <w:r w:rsidR="00D26D01" w:rsidRPr="00AA0354">
              <w:rPr>
                <w:sz w:val="24"/>
                <w:szCs w:val="24"/>
              </w:rPr>
              <w:t>young</w:t>
            </w:r>
            <w:r w:rsidRPr="00AA0354">
              <w:rPr>
                <w:sz w:val="24"/>
                <w:szCs w:val="24"/>
              </w:rPr>
              <w:t xml:space="preserve"> people &amp; their families across North Yorkshire with the view to help you keep up to date with current developments surrounding safeguarding children.</w:t>
            </w:r>
          </w:p>
          <w:bookmarkEnd w:id="2"/>
          <w:p w14:paraId="5254C3F7" w14:textId="18EEC0DC" w:rsidR="001868C5" w:rsidRDefault="001868C5" w:rsidP="00AA0354">
            <w:pPr>
              <w:rPr>
                <w:sz w:val="24"/>
                <w:szCs w:val="24"/>
              </w:rPr>
            </w:pPr>
          </w:p>
          <w:p w14:paraId="1190A134" w14:textId="22827433" w:rsidR="00AA0354" w:rsidRPr="006F1C8F" w:rsidRDefault="001868C5" w:rsidP="00881AC6">
            <w:pPr>
              <w:rPr>
                <w:sz w:val="24"/>
                <w:szCs w:val="24"/>
              </w:rPr>
            </w:pPr>
            <w:r>
              <w:rPr>
                <w:sz w:val="24"/>
                <w:szCs w:val="24"/>
              </w:rPr>
              <w:lastRenderedPageBreak/>
              <w:t xml:space="preserve">Booking is available via NYES </w:t>
            </w:r>
            <w:hyperlink r:id="rId13" w:history="1">
              <w:r w:rsidRPr="001868C5">
                <w:rPr>
                  <w:color w:val="0000FF"/>
                  <w:u w:val="single"/>
                </w:rPr>
                <w:t>North Yorkshire Safeguarding Children Partnership (NYSCP) Developments in Safeguarding Masterclass Webinars - March 2024 - Multi-Agency Child Exploitation Strategy | NYES Info</w:t>
              </w:r>
            </w:hyperlink>
          </w:p>
        </w:tc>
      </w:tr>
      <w:bookmarkEnd w:id="1"/>
    </w:tbl>
    <w:p w14:paraId="74FE6BA5" w14:textId="1D3145CC" w:rsidR="00E85EE4" w:rsidRDefault="00E85EE4" w:rsidP="00A15D58">
      <w:pPr>
        <w:rPr>
          <w:b/>
          <w:bCs/>
          <w:sz w:val="24"/>
          <w:szCs w:val="24"/>
        </w:rPr>
      </w:pPr>
    </w:p>
    <w:tbl>
      <w:tblPr>
        <w:tblStyle w:val="TableGrid"/>
        <w:tblW w:w="0" w:type="auto"/>
        <w:tblLook w:val="04A0" w:firstRow="1" w:lastRow="0" w:firstColumn="1" w:lastColumn="0" w:noHBand="0" w:noVBand="1"/>
      </w:tblPr>
      <w:tblGrid>
        <w:gridCol w:w="9016"/>
      </w:tblGrid>
      <w:tr w:rsidR="008A7884" w:rsidRPr="001243AB" w14:paraId="1E67EF79" w14:textId="77777777" w:rsidTr="007435B5">
        <w:tc>
          <w:tcPr>
            <w:tcW w:w="9016" w:type="dxa"/>
            <w:shd w:val="clear" w:color="auto" w:fill="ED7D31" w:themeFill="accent2"/>
          </w:tcPr>
          <w:p w14:paraId="3605FA81" w14:textId="67CF2B69" w:rsidR="008A7884" w:rsidRPr="001243AB" w:rsidRDefault="00995306" w:rsidP="00BA41FB">
            <w:pPr>
              <w:rPr>
                <w:b/>
                <w:bCs/>
                <w:sz w:val="28"/>
                <w:szCs w:val="28"/>
              </w:rPr>
            </w:pPr>
            <w:r>
              <w:rPr>
                <w:b/>
                <w:bCs/>
                <w:sz w:val="28"/>
                <w:szCs w:val="28"/>
              </w:rPr>
              <w:t>Wednesday 20</w:t>
            </w:r>
            <w:r w:rsidR="008A7884" w:rsidRPr="008A7884">
              <w:rPr>
                <w:b/>
                <w:bCs/>
                <w:sz w:val="28"/>
                <w:szCs w:val="28"/>
                <w:vertAlign w:val="superscript"/>
              </w:rPr>
              <w:t>th</w:t>
            </w:r>
            <w:r w:rsidR="008A7884">
              <w:rPr>
                <w:b/>
                <w:bCs/>
                <w:sz w:val="28"/>
                <w:szCs w:val="28"/>
              </w:rPr>
              <w:t xml:space="preserve"> 16:00 – 17:00– Hand in Hand </w:t>
            </w:r>
          </w:p>
        </w:tc>
      </w:tr>
      <w:tr w:rsidR="008A7884" w:rsidRPr="006F1C8F" w14:paraId="3C8DD07B" w14:textId="77777777" w:rsidTr="00BA41FB">
        <w:tc>
          <w:tcPr>
            <w:tcW w:w="9016" w:type="dxa"/>
            <w:shd w:val="clear" w:color="auto" w:fill="FFFFFF" w:themeFill="background1"/>
          </w:tcPr>
          <w:p w14:paraId="47C02AB1" w14:textId="77777777" w:rsidR="0025723C" w:rsidRDefault="0025723C" w:rsidP="0025723C">
            <w:pPr>
              <w:rPr>
                <w:b/>
                <w:bCs/>
                <w:sz w:val="24"/>
                <w:szCs w:val="24"/>
              </w:rPr>
            </w:pPr>
            <w:r>
              <w:rPr>
                <w:b/>
                <w:bCs/>
                <w:sz w:val="24"/>
                <w:szCs w:val="24"/>
              </w:rPr>
              <w:t xml:space="preserve">Description: </w:t>
            </w:r>
          </w:p>
          <w:p w14:paraId="32329734" w14:textId="55727076" w:rsidR="0025723C" w:rsidRDefault="0025723C" w:rsidP="0025723C">
            <w:pPr>
              <w:rPr>
                <w:sz w:val="24"/>
                <w:szCs w:val="24"/>
              </w:rPr>
            </w:pPr>
            <w:r>
              <w:rPr>
                <w:sz w:val="24"/>
                <w:szCs w:val="24"/>
              </w:rPr>
              <w:t xml:space="preserve">The partnership is pleased to welcome </w:t>
            </w:r>
            <w:r w:rsidR="003B2A72">
              <w:rPr>
                <w:sz w:val="24"/>
                <w:szCs w:val="24"/>
              </w:rPr>
              <w:t>Mandy</w:t>
            </w:r>
            <w:r>
              <w:rPr>
                <w:sz w:val="24"/>
                <w:szCs w:val="24"/>
              </w:rPr>
              <w:t xml:space="preserve"> Norris from The Children’s Society’s Hand in Hand Project. </w:t>
            </w:r>
          </w:p>
          <w:p w14:paraId="59DF63A1" w14:textId="5E49D5F4" w:rsidR="0025723C" w:rsidRDefault="0025723C" w:rsidP="0025723C">
            <w:pPr>
              <w:rPr>
                <w:sz w:val="24"/>
                <w:szCs w:val="24"/>
              </w:rPr>
            </w:pPr>
            <w:r>
              <w:rPr>
                <w:sz w:val="24"/>
                <w:szCs w:val="24"/>
              </w:rPr>
              <w:t xml:space="preserve">Hand in Hand is a project running North Yorkshire for young people who are experiencing, or at risk of exploitation. </w:t>
            </w:r>
            <w:r w:rsidR="003B2A72">
              <w:rPr>
                <w:sz w:val="24"/>
                <w:szCs w:val="24"/>
              </w:rPr>
              <w:t>Mandy’s session</w:t>
            </w:r>
            <w:r>
              <w:rPr>
                <w:sz w:val="24"/>
                <w:szCs w:val="24"/>
              </w:rPr>
              <w:t xml:space="preserve"> will explain the work of the Hand in Hand project and the work of the specialist support workers. </w:t>
            </w:r>
          </w:p>
          <w:p w14:paraId="69FE0B1A" w14:textId="452D3E37" w:rsidR="0025723C" w:rsidRDefault="003B2A72" w:rsidP="0025723C">
            <w:pPr>
              <w:rPr>
                <w:sz w:val="24"/>
                <w:szCs w:val="24"/>
              </w:rPr>
            </w:pPr>
            <w:r>
              <w:rPr>
                <w:sz w:val="24"/>
                <w:szCs w:val="24"/>
              </w:rPr>
              <w:t>Mandy</w:t>
            </w:r>
            <w:r w:rsidR="0025723C">
              <w:rPr>
                <w:sz w:val="24"/>
                <w:szCs w:val="24"/>
              </w:rPr>
              <w:t xml:space="preserve"> will also discuss the issue of peer-on-peer exploitation; sharing with partners the signs of what this can look like and the important of recognising young people as victims. </w:t>
            </w:r>
          </w:p>
          <w:p w14:paraId="51FCC8B3" w14:textId="77777777" w:rsidR="0025723C" w:rsidRDefault="0025723C" w:rsidP="0025723C">
            <w:pPr>
              <w:rPr>
                <w:sz w:val="24"/>
                <w:szCs w:val="24"/>
              </w:rPr>
            </w:pPr>
          </w:p>
          <w:p w14:paraId="69AC5636" w14:textId="77777777" w:rsidR="0025723C" w:rsidRDefault="0025723C" w:rsidP="0025723C">
            <w:pPr>
              <w:rPr>
                <w:b/>
                <w:bCs/>
                <w:sz w:val="24"/>
                <w:szCs w:val="24"/>
              </w:rPr>
            </w:pPr>
            <w:r>
              <w:rPr>
                <w:b/>
                <w:bCs/>
                <w:sz w:val="24"/>
                <w:szCs w:val="24"/>
              </w:rPr>
              <w:t xml:space="preserve">Outcomes: </w:t>
            </w:r>
          </w:p>
          <w:p w14:paraId="137457FF" w14:textId="64540295" w:rsidR="0025723C" w:rsidRDefault="0025723C" w:rsidP="0025723C">
            <w:pPr>
              <w:rPr>
                <w:sz w:val="24"/>
                <w:szCs w:val="24"/>
              </w:rPr>
            </w:pPr>
            <w:r>
              <w:rPr>
                <w:sz w:val="24"/>
                <w:szCs w:val="24"/>
              </w:rPr>
              <w:t xml:space="preserve">Partners will gain a fuller understanding of the Hand in Hand project and how they can support young people. Partners will also gain some knowledge and understanding of the issue of peer-on-peer exploitation and what this can look like. </w:t>
            </w:r>
          </w:p>
          <w:p w14:paraId="768C794E" w14:textId="05F4087E" w:rsidR="008A7884" w:rsidRPr="0025723C" w:rsidRDefault="008A7884" w:rsidP="008A7884">
            <w:pPr>
              <w:rPr>
                <w:b/>
                <w:bCs/>
                <w:sz w:val="24"/>
                <w:szCs w:val="24"/>
              </w:rPr>
            </w:pPr>
          </w:p>
          <w:p w14:paraId="7DF66EA2" w14:textId="5AFC7986" w:rsidR="0025723C" w:rsidRPr="0025723C" w:rsidRDefault="0025723C" w:rsidP="008A7884">
            <w:pPr>
              <w:rPr>
                <w:b/>
                <w:bCs/>
                <w:sz w:val="24"/>
                <w:szCs w:val="24"/>
              </w:rPr>
            </w:pPr>
            <w:r w:rsidRPr="0025723C">
              <w:rPr>
                <w:b/>
                <w:bCs/>
                <w:sz w:val="24"/>
                <w:szCs w:val="24"/>
              </w:rPr>
              <w:t xml:space="preserve">Audience: </w:t>
            </w:r>
          </w:p>
          <w:p w14:paraId="775CD28B" w14:textId="465EF01F" w:rsidR="0025723C" w:rsidRDefault="0025723C" w:rsidP="0025723C">
            <w:pPr>
              <w:rPr>
                <w:sz w:val="24"/>
                <w:szCs w:val="24"/>
              </w:rPr>
            </w:pPr>
            <w:r w:rsidRPr="00AA0354">
              <w:rPr>
                <w:sz w:val="24"/>
                <w:szCs w:val="24"/>
              </w:rPr>
              <w:t>Anyone working / volunteering with children</w:t>
            </w:r>
            <w:r>
              <w:rPr>
                <w:sz w:val="24"/>
                <w:szCs w:val="24"/>
              </w:rPr>
              <w:t xml:space="preserve">, </w:t>
            </w:r>
            <w:r w:rsidRPr="00AA0354">
              <w:rPr>
                <w:sz w:val="24"/>
                <w:szCs w:val="24"/>
              </w:rPr>
              <w:t>young people &amp; their families across North Yorkshire with the view to help you keep up to date with current developments surrounding safeguarding children.</w:t>
            </w:r>
          </w:p>
          <w:p w14:paraId="432EA6DC" w14:textId="6FC41857" w:rsidR="0025723C" w:rsidRDefault="0025723C" w:rsidP="0025723C">
            <w:pPr>
              <w:rPr>
                <w:sz w:val="24"/>
                <w:szCs w:val="24"/>
              </w:rPr>
            </w:pPr>
          </w:p>
          <w:p w14:paraId="750ADB59" w14:textId="01B09149" w:rsidR="0025723C" w:rsidRPr="00DF6701" w:rsidRDefault="0025723C" w:rsidP="008A7884">
            <w:r>
              <w:rPr>
                <w:sz w:val="24"/>
                <w:szCs w:val="24"/>
              </w:rPr>
              <w:t>Booking via NYES</w:t>
            </w:r>
            <w:r w:rsidRPr="00B9394F">
              <w:rPr>
                <w:sz w:val="24"/>
                <w:szCs w:val="24"/>
              </w:rPr>
              <w:t xml:space="preserve">: </w:t>
            </w:r>
            <w:hyperlink r:id="rId14" w:history="1">
              <w:r w:rsidR="00B9394F" w:rsidRPr="00B9394F">
                <w:rPr>
                  <w:rStyle w:val="Hyperlink"/>
                  <w:sz w:val="24"/>
                  <w:szCs w:val="24"/>
                </w:rPr>
                <w:t>Child Exploitation Learning Event: Hand in Hand Project | NYES Info</w:t>
              </w:r>
            </w:hyperlink>
          </w:p>
        </w:tc>
      </w:tr>
    </w:tbl>
    <w:p w14:paraId="064F55D7" w14:textId="2E3ADDC2" w:rsidR="008A7884" w:rsidRDefault="008A7884" w:rsidP="00A15D58">
      <w:pPr>
        <w:rPr>
          <w:b/>
          <w:bCs/>
          <w:sz w:val="24"/>
          <w:szCs w:val="24"/>
        </w:rPr>
      </w:pPr>
    </w:p>
    <w:tbl>
      <w:tblPr>
        <w:tblStyle w:val="TableGrid"/>
        <w:tblW w:w="0" w:type="auto"/>
        <w:tblLook w:val="04A0" w:firstRow="1" w:lastRow="0" w:firstColumn="1" w:lastColumn="0" w:noHBand="0" w:noVBand="1"/>
      </w:tblPr>
      <w:tblGrid>
        <w:gridCol w:w="9016"/>
      </w:tblGrid>
      <w:tr w:rsidR="00D61724" w:rsidRPr="00D61724" w14:paraId="7C17F7AE" w14:textId="77777777" w:rsidTr="00B53AE0">
        <w:tc>
          <w:tcPr>
            <w:tcW w:w="9016" w:type="dxa"/>
            <w:shd w:val="clear" w:color="auto" w:fill="4472C4" w:themeFill="accent1"/>
          </w:tcPr>
          <w:p w14:paraId="548E8F30" w14:textId="3AD95357" w:rsidR="00D61724" w:rsidRPr="00D61724" w:rsidRDefault="00D61724" w:rsidP="00D61724">
            <w:pPr>
              <w:spacing w:after="160" w:line="259" w:lineRule="auto"/>
              <w:rPr>
                <w:b/>
                <w:bCs/>
                <w:sz w:val="24"/>
                <w:szCs w:val="24"/>
              </w:rPr>
            </w:pPr>
            <w:r w:rsidRPr="00D61724">
              <w:rPr>
                <w:b/>
                <w:bCs/>
                <w:sz w:val="24"/>
                <w:szCs w:val="24"/>
              </w:rPr>
              <w:t>Thursday 21</w:t>
            </w:r>
            <w:r w:rsidRPr="00D61724">
              <w:rPr>
                <w:b/>
                <w:bCs/>
                <w:sz w:val="24"/>
                <w:szCs w:val="24"/>
                <w:vertAlign w:val="superscript"/>
              </w:rPr>
              <w:t>st</w:t>
            </w:r>
            <w:r w:rsidRPr="00D61724">
              <w:rPr>
                <w:b/>
                <w:bCs/>
                <w:sz w:val="24"/>
                <w:szCs w:val="24"/>
              </w:rPr>
              <w:t xml:space="preserve"> March </w:t>
            </w:r>
            <w:r>
              <w:rPr>
                <w:b/>
                <w:bCs/>
                <w:sz w:val="24"/>
                <w:szCs w:val="24"/>
              </w:rPr>
              <w:t xml:space="preserve">10:00 – 11:30am Barnardo’s ICTG service </w:t>
            </w:r>
            <w:r w:rsidRPr="00D61724">
              <w:rPr>
                <w:b/>
                <w:bCs/>
                <w:sz w:val="24"/>
                <w:szCs w:val="24"/>
              </w:rPr>
              <w:t xml:space="preserve">  </w:t>
            </w:r>
          </w:p>
        </w:tc>
      </w:tr>
      <w:tr w:rsidR="00D61724" w:rsidRPr="00D61724" w14:paraId="7B132E02" w14:textId="77777777" w:rsidTr="00B53AE0">
        <w:tc>
          <w:tcPr>
            <w:tcW w:w="9016" w:type="dxa"/>
            <w:shd w:val="clear" w:color="auto" w:fill="FFFFFF" w:themeFill="background1"/>
          </w:tcPr>
          <w:p w14:paraId="3E85C6D9" w14:textId="7940B370" w:rsidR="00D61724" w:rsidRDefault="00D61724" w:rsidP="00D61724">
            <w:pPr>
              <w:spacing w:after="160" w:line="259" w:lineRule="auto"/>
              <w:rPr>
                <w:b/>
                <w:bCs/>
                <w:sz w:val="24"/>
                <w:szCs w:val="24"/>
              </w:rPr>
            </w:pPr>
            <w:r w:rsidRPr="00D61724">
              <w:rPr>
                <w:b/>
                <w:bCs/>
                <w:sz w:val="24"/>
                <w:szCs w:val="24"/>
              </w:rPr>
              <w:t>D</w:t>
            </w:r>
            <w:r>
              <w:rPr>
                <w:b/>
                <w:bCs/>
                <w:sz w:val="24"/>
                <w:szCs w:val="24"/>
              </w:rPr>
              <w:t>e</w:t>
            </w:r>
            <w:r w:rsidRPr="00D61724">
              <w:rPr>
                <w:b/>
                <w:bCs/>
                <w:sz w:val="24"/>
                <w:szCs w:val="24"/>
              </w:rPr>
              <w:t xml:space="preserve">scription: </w:t>
            </w:r>
          </w:p>
          <w:p w14:paraId="43A4018C" w14:textId="77777777" w:rsidR="00D61724" w:rsidRPr="00D61724" w:rsidRDefault="00D61724" w:rsidP="00D61724">
            <w:pPr>
              <w:rPr>
                <w:sz w:val="24"/>
                <w:szCs w:val="24"/>
              </w:rPr>
            </w:pPr>
            <w:r w:rsidRPr="00D61724">
              <w:rPr>
                <w:sz w:val="24"/>
                <w:szCs w:val="24"/>
              </w:rPr>
              <w:t xml:space="preserve">Barnardo’s Independent Child Trafficking Guardianship Service (ICTG)  will deliver a session giving an overview of different ways in which children are exploited, including examples and indicators. The session will also cover the role of the ICTG service: </w:t>
            </w:r>
          </w:p>
          <w:p w14:paraId="05DC2471" w14:textId="77777777" w:rsidR="00D61724" w:rsidRDefault="00D61724" w:rsidP="00D61724"/>
          <w:p w14:paraId="696EA896" w14:textId="77777777" w:rsidR="00D61724" w:rsidRDefault="00D61724" w:rsidP="00D61724">
            <w:pPr>
              <w:pStyle w:val="ListParagraph"/>
              <w:numPr>
                <w:ilvl w:val="0"/>
                <w:numId w:val="5"/>
              </w:numPr>
              <w:spacing w:line="252" w:lineRule="auto"/>
              <w:rPr>
                <w:rFonts w:eastAsia="Times New Roman"/>
                <w:sz w:val="24"/>
                <w:szCs w:val="24"/>
              </w:rPr>
            </w:pPr>
            <w:r>
              <w:rPr>
                <w:rFonts w:eastAsia="Times New Roman"/>
                <w:sz w:val="24"/>
                <w:szCs w:val="24"/>
              </w:rPr>
              <w:t>Overview and examples of Criminal Exploitation, Sexual Exploitation, Domestic Servitude, Forced Labour and Organ Harvesting</w:t>
            </w:r>
          </w:p>
          <w:p w14:paraId="554682C5" w14:textId="77777777" w:rsidR="00D61724" w:rsidRDefault="00D61724" w:rsidP="00D61724">
            <w:pPr>
              <w:pStyle w:val="ListParagraph"/>
              <w:numPr>
                <w:ilvl w:val="0"/>
                <w:numId w:val="5"/>
              </w:numPr>
              <w:spacing w:line="252" w:lineRule="auto"/>
              <w:rPr>
                <w:rFonts w:eastAsia="Times New Roman"/>
                <w:sz w:val="24"/>
                <w:szCs w:val="24"/>
              </w:rPr>
            </w:pPr>
            <w:r>
              <w:rPr>
                <w:rFonts w:eastAsia="Times New Roman"/>
                <w:sz w:val="24"/>
                <w:szCs w:val="24"/>
              </w:rPr>
              <w:t>Signs and Indicators of different types of exploitation</w:t>
            </w:r>
          </w:p>
          <w:p w14:paraId="0D139836" w14:textId="77777777" w:rsidR="00D61724" w:rsidRDefault="00D61724" w:rsidP="00D61724">
            <w:pPr>
              <w:pStyle w:val="ListParagraph"/>
              <w:numPr>
                <w:ilvl w:val="0"/>
                <w:numId w:val="5"/>
              </w:numPr>
              <w:spacing w:line="252" w:lineRule="auto"/>
              <w:rPr>
                <w:rFonts w:eastAsia="Times New Roman"/>
                <w:sz w:val="24"/>
                <w:szCs w:val="24"/>
              </w:rPr>
            </w:pPr>
            <w:r>
              <w:rPr>
                <w:rFonts w:eastAsia="Times New Roman"/>
                <w:sz w:val="24"/>
                <w:szCs w:val="24"/>
              </w:rPr>
              <w:t>Definition of Trafficking and how it links to exploitation</w:t>
            </w:r>
          </w:p>
          <w:p w14:paraId="43C2FE86" w14:textId="77777777" w:rsidR="00D61724" w:rsidRDefault="00D61724" w:rsidP="00D61724">
            <w:pPr>
              <w:pStyle w:val="ListParagraph"/>
              <w:numPr>
                <w:ilvl w:val="0"/>
                <w:numId w:val="5"/>
              </w:numPr>
              <w:spacing w:line="252" w:lineRule="auto"/>
              <w:rPr>
                <w:rFonts w:eastAsia="Times New Roman"/>
                <w:sz w:val="24"/>
                <w:szCs w:val="24"/>
              </w:rPr>
            </w:pPr>
            <w:r>
              <w:rPr>
                <w:rFonts w:eastAsia="Times New Roman"/>
                <w:sz w:val="24"/>
                <w:szCs w:val="24"/>
              </w:rPr>
              <w:t>Role of ICTG Service and how you can refer</w:t>
            </w:r>
          </w:p>
          <w:p w14:paraId="5B54F4CC" w14:textId="77777777" w:rsidR="00D61724" w:rsidRPr="00D61724" w:rsidRDefault="00D61724" w:rsidP="00D61724">
            <w:pPr>
              <w:spacing w:after="160" w:line="259" w:lineRule="auto"/>
              <w:rPr>
                <w:sz w:val="24"/>
                <w:szCs w:val="24"/>
              </w:rPr>
            </w:pPr>
          </w:p>
          <w:p w14:paraId="40DC42F9" w14:textId="77777777" w:rsidR="00D61724" w:rsidRPr="00D61724" w:rsidRDefault="00D61724" w:rsidP="00D61724">
            <w:pPr>
              <w:spacing w:after="160" w:line="259" w:lineRule="auto"/>
              <w:rPr>
                <w:b/>
                <w:bCs/>
                <w:sz w:val="24"/>
                <w:szCs w:val="24"/>
              </w:rPr>
            </w:pPr>
            <w:r w:rsidRPr="00D61724">
              <w:rPr>
                <w:b/>
                <w:bCs/>
                <w:sz w:val="24"/>
                <w:szCs w:val="24"/>
              </w:rPr>
              <w:t xml:space="preserve">Outcomes: </w:t>
            </w:r>
          </w:p>
          <w:p w14:paraId="26DBE7D5" w14:textId="77777777" w:rsidR="00D61724" w:rsidRDefault="00D61724" w:rsidP="00D61724">
            <w:r>
              <w:t>Attendees will gain a greater understanding of the different ways in which a child can be exploited, and an understanding of the indicators to consider. They will find out what ICTG service can offer and how to refer.</w:t>
            </w:r>
          </w:p>
          <w:p w14:paraId="35C72E53" w14:textId="77777777" w:rsidR="00D61724" w:rsidRPr="00D61724" w:rsidRDefault="00D61724" w:rsidP="00D61724">
            <w:pPr>
              <w:spacing w:after="160" w:line="259" w:lineRule="auto"/>
              <w:rPr>
                <w:b/>
                <w:bCs/>
                <w:sz w:val="24"/>
                <w:szCs w:val="24"/>
              </w:rPr>
            </w:pPr>
          </w:p>
          <w:p w14:paraId="354906D0" w14:textId="74BBBB1F" w:rsidR="00D61724" w:rsidRDefault="00D61724" w:rsidP="00D61724">
            <w:pPr>
              <w:spacing w:after="160" w:line="259" w:lineRule="auto"/>
              <w:rPr>
                <w:b/>
                <w:bCs/>
                <w:sz w:val="24"/>
                <w:szCs w:val="24"/>
              </w:rPr>
            </w:pPr>
            <w:r w:rsidRPr="00D61724">
              <w:rPr>
                <w:b/>
                <w:bCs/>
                <w:sz w:val="24"/>
                <w:szCs w:val="24"/>
              </w:rPr>
              <w:t xml:space="preserve">Audience: </w:t>
            </w:r>
          </w:p>
          <w:p w14:paraId="459E6662" w14:textId="0C4D0C50" w:rsidR="00D61724" w:rsidRDefault="00D61724" w:rsidP="00D61724">
            <w:r>
              <w:t>Anyone working / volunteering with children, young people and their families across North Yorkshire.</w:t>
            </w:r>
          </w:p>
          <w:p w14:paraId="02DE18AE" w14:textId="77777777" w:rsidR="00D61724" w:rsidRDefault="00D61724" w:rsidP="00D61724"/>
          <w:p w14:paraId="7C179674" w14:textId="77777777" w:rsidR="00330459" w:rsidRDefault="00D61724" w:rsidP="00330459">
            <w:r w:rsidRPr="00D61724">
              <w:rPr>
                <w:b/>
                <w:bCs/>
                <w:sz w:val="24"/>
                <w:szCs w:val="24"/>
              </w:rPr>
              <w:t xml:space="preserve">Booking Via NYES: </w:t>
            </w:r>
            <w:hyperlink r:id="rId15" w:history="1">
              <w:r w:rsidR="00330459">
                <w:rPr>
                  <w:rStyle w:val="Hyperlink"/>
                </w:rPr>
                <w:t>Child Exploitation Learning Event: Barnardo's ICTG Service | NYES Info</w:t>
              </w:r>
            </w:hyperlink>
          </w:p>
          <w:p w14:paraId="38ADB55B" w14:textId="2FF3E4EA" w:rsidR="00D61724" w:rsidRPr="00D61724" w:rsidRDefault="00D61724" w:rsidP="00D61724">
            <w:pPr>
              <w:spacing w:after="160" w:line="259" w:lineRule="auto"/>
              <w:rPr>
                <w:b/>
                <w:bCs/>
                <w:sz w:val="24"/>
                <w:szCs w:val="24"/>
              </w:rPr>
            </w:pPr>
          </w:p>
        </w:tc>
      </w:tr>
    </w:tbl>
    <w:p w14:paraId="235A26C8" w14:textId="77777777" w:rsidR="00D61724" w:rsidRDefault="00D61724" w:rsidP="00A15D58">
      <w:pPr>
        <w:rPr>
          <w:b/>
          <w:bCs/>
          <w:sz w:val="24"/>
          <w:szCs w:val="24"/>
        </w:rPr>
      </w:pPr>
    </w:p>
    <w:tbl>
      <w:tblPr>
        <w:tblStyle w:val="TableGrid"/>
        <w:tblW w:w="0" w:type="auto"/>
        <w:tblLook w:val="04A0" w:firstRow="1" w:lastRow="0" w:firstColumn="1" w:lastColumn="0" w:noHBand="0" w:noVBand="1"/>
      </w:tblPr>
      <w:tblGrid>
        <w:gridCol w:w="9016"/>
      </w:tblGrid>
      <w:tr w:rsidR="00DB1494" w:rsidRPr="00DB1494" w14:paraId="20D9839B" w14:textId="77777777" w:rsidTr="007435B5">
        <w:tc>
          <w:tcPr>
            <w:tcW w:w="9016" w:type="dxa"/>
            <w:shd w:val="clear" w:color="auto" w:fill="4472C4" w:themeFill="accent1"/>
          </w:tcPr>
          <w:p w14:paraId="3501CB1A" w14:textId="49E1B9D8" w:rsidR="00DB1494" w:rsidRPr="00DB1494" w:rsidRDefault="00DB1494" w:rsidP="00DB1494">
            <w:pPr>
              <w:spacing w:after="160" w:line="259" w:lineRule="auto"/>
              <w:rPr>
                <w:b/>
                <w:bCs/>
                <w:sz w:val="28"/>
                <w:szCs w:val="28"/>
              </w:rPr>
            </w:pPr>
            <w:r w:rsidRPr="00DB1494">
              <w:rPr>
                <w:b/>
                <w:bCs/>
                <w:sz w:val="28"/>
                <w:szCs w:val="28"/>
              </w:rPr>
              <w:t>Thursday 21</w:t>
            </w:r>
            <w:r w:rsidRPr="00DB1494">
              <w:rPr>
                <w:b/>
                <w:bCs/>
                <w:sz w:val="28"/>
                <w:szCs w:val="28"/>
                <w:vertAlign w:val="superscript"/>
              </w:rPr>
              <w:t>st</w:t>
            </w:r>
            <w:r w:rsidRPr="00DB1494">
              <w:rPr>
                <w:b/>
                <w:bCs/>
                <w:sz w:val="28"/>
                <w:szCs w:val="28"/>
              </w:rPr>
              <w:t xml:space="preserve"> March 16:00 – 17:00 </w:t>
            </w:r>
            <w:proofErr w:type="spellStart"/>
            <w:r w:rsidRPr="00DB1494">
              <w:rPr>
                <w:b/>
                <w:bCs/>
                <w:sz w:val="28"/>
                <w:szCs w:val="28"/>
              </w:rPr>
              <w:t>YorSexual</w:t>
            </w:r>
            <w:proofErr w:type="spellEnd"/>
            <w:r w:rsidRPr="00DB1494">
              <w:rPr>
                <w:b/>
                <w:bCs/>
                <w:sz w:val="28"/>
                <w:szCs w:val="28"/>
              </w:rPr>
              <w:t xml:space="preserve"> Health   </w:t>
            </w:r>
          </w:p>
        </w:tc>
      </w:tr>
      <w:tr w:rsidR="00DB1494" w:rsidRPr="00DB1494" w14:paraId="516AF96C" w14:textId="77777777" w:rsidTr="00B51AF1">
        <w:tc>
          <w:tcPr>
            <w:tcW w:w="9016" w:type="dxa"/>
            <w:shd w:val="clear" w:color="auto" w:fill="FFFFFF" w:themeFill="background1"/>
          </w:tcPr>
          <w:p w14:paraId="7BD8DA27" w14:textId="5880C9F5" w:rsidR="00FA4AE3" w:rsidRDefault="00FA4AE3" w:rsidP="00DB1494">
            <w:pPr>
              <w:spacing w:after="160" w:line="259" w:lineRule="auto"/>
              <w:rPr>
                <w:b/>
                <w:bCs/>
                <w:sz w:val="24"/>
                <w:szCs w:val="24"/>
              </w:rPr>
            </w:pPr>
            <w:r>
              <w:rPr>
                <w:b/>
                <w:bCs/>
                <w:sz w:val="24"/>
                <w:szCs w:val="24"/>
              </w:rPr>
              <w:t>Description:</w:t>
            </w:r>
            <w:r w:rsidRPr="00FA4AE3">
              <w:rPr>
                <w:b/>
                <w:bCs/>
                <w:sz w:val="24"/>
                <w:szCs w:val="24"/>
              </w:rPr>
              <w:t xml:space="preserve"> </w:t>
            </w:r>
          </w:p>
          <w:p w14:paraId="26F83C7B" w14:textId="77777777" w:rsidR="002819D9" w:rsidRPr="00852C6E" w:rsidRDefault="002819D9" w:rsidP="002819D9">
            <w:pPr>
              <w:rPr>
                <w:sz w:val="24"/>
                <w:szCs w:val="24"/>
              </w:rPr>
            </w:pPr>
            <w:r w:rsidRPr="00852C6E">
              <w:rPr>
                <w:sz w:val="24"/>
                <w:szCs w:val="24"/>
              </w:rPr>
              <w:t xml:space="preserve">The Partnership welcomes colleagues from the </w:t>
            </w:r>
            <w:proofErr w:type="spellStart"/>
            <w:r w:rsidRPr="00852C6E">
              <w:rPr>
                <w:sz w:val="24"/>
                <w:szCs w:val="24"/>
              </w:rPr>
              <w:t>YorSexual</w:t>
            </w:r>
            <w:proofErr w:type="spellEnd"/>
            <w:r w:rsidRPr="00852C6E">
              <w:rPr>
                <w:sz w:val="24"/>
                <w:szCs w:val="24"/>
              </w:rPr>
              <w:t xml:space="preserve"> health service who will give an overview of their services and how they support victims of child sexual exploitation. </w:t>
            </w:r>
          </w:p>
          <w:p w14:paraId="0BE1AB26" w14:textId="77777777" w:rsidR="00964FFF" w:rsidRDefault="00964FFF" w:rsidP="00DB1494">
            <w:pPr>
              <w:spacing w:after="160" w:line="259" w:lineRule="auto"/>
              <w:rPr>
                <w:b/>
                <w:bCs/>
                <w:sz w:val="24"/>
                <w:szCs w:val="24"/>
              </w:rPr>
            </w:pPr>
          </w:p>
          <w:p w14:paraId="2E4FF8E8" w14:textId="1F4DEF4A" w:rsidR="00FA4AE3" w:rsidRDefault="00FA4AE3" w:rsidP="00DB1494">
            <w:pPr>
              <w:spacing w:after="160" w:line="259" w:lineRule="auto"/>
              <w:rPr>
                <w:b/>
                <w:bCs/>
                <w:sz w:val="24"/>
                <w:szCs w:val="24"/>
              </w:rPr>
            </w:pPr>
            <w:r w:rsidRPr="00FA4AE3">
              <w:rPr>
                <w:b/>
                <w:bCs/>
                <w:sz w:val="24"/>
                <w:szCs w:val="24"/>
              </w:rPr>
              <w:t xml:space="preserve">Outcomes: </w:t>
            </w:r>
          </w:p>
          <w:p w14:paraId="4176F967" w14:textId="6DC25F4E" w:rsidR="00852C6E" w:rsidRDefault="00852C6E" w:rsidP="00852C6E">
            <w:pPr>
              <w:rPr>
                <w:sz w:val="24"/>
                <w:szCs w:val="24"/>
              </w:rPr>
            </w:pPr>
            <w:r w:rsidRPr="00852C6E">
              <w:rPr>
                <w:sz w:val="24"/>
                <w:szCs w:val="24"/>
              </w:rPr>
              <w:t xml:space="preserve">Partners will gain a greater understanding of the </w:t>
            </w:r>
            <w:proofErr w:type="spellStart"/>
            <w:r w:rsidRPr="00852C6E">
              <w:rPr>
                <w:sz w:val="24"/>
                <w:szCs w:val="24"/>
              </w:rPr>
              <w:t>YorSexual</w:t>
            </w:r>
            <w:proofErr w:type="spellEnd"/>
            <w:r w:rsidRPr="00852C6E">
              <w:rPr>
                <w:sz w:val="24"/>
                <w:szCs w:val="24"/>
              </w:rPr>
              <w:t xml:space="preserve"> Health service and they role they can play in supporting victims of exploitation. </w:t>
            </w:r>
          </w:p>
          <w:p w14:paraId="54CF1F9C" w14:textId="77777777" w:rsidR="00DF6701" w:rsidRPr="00852C6E" w:rsidRDefault="00DF6701" w:rsidP="00852C6E">
            <w:pPr>
              <w:rPr>
                <w:sz w:val="24"/>
                <w:szCs w:val="24"/>
              </w:rPr>
            </w:pPr>
          </w:p>
          <w:p w14:paraId="24F1A535" w14:textId="243FCF55" w:rsidR="00FA4AE3" w:rsidRPr="00FA4AE3" w:rsidRDefault="00FA4AE3" w:rsidP="00DB1494">
            <w:pPr>
              <w:spacing w:after="160" w:line="259" w:lineRule="auto"/>
              <w:rPr>
                <w:b/>
                <w:bCs/>
                <w:sz w:val="24"/>
                <w:szCs w:val="24"/>
              </w:rPr>
            </w:pPr>
            <w:r w:rsidRPr="00FA4AE3">
              <w:rPr>
                <w:b/>
                <w:bCs/>
                <w:sz w:val="24"/>
                <w:szCs w:val="24"/>
              </w:rPr>
              <w:t xml:space="preserve">Audience: </w:t>
            </w:r>
          </w:p>
          <w:p w14:paraId="3F01C8BF" w14:textId="2FBE42D4" w:rsidR="00FA4AE3" w:rsidRPr="00FA4AE3" w:rsidRDefault="00FA4AE3" w:rsidP="00DB1494">
            <w:pPr>
              <w:spacing w:after="160" w:line="259" w:lineRule="auto"/>
              <w:rPr>
                <w:sz w:val="24"/>
                <w:szCs w:val="24"/>
              </w:rPr>
            </w:pPr>
            <w:r w:rsidRPr="00FA4AE3">
              <w:rPr>
                <w:sz w:val="24"/>
                <w:szCs w:val="24"/>
              </w:rPr>
              <w:t>Anyone working / volunteering with children, young people and their families across North Yorkshire with the view to help you keep up to date with current developments surrounding safeguarding children and child exploitation</w:t>
            </w:r>
            <w:r>
              <w:rPr>
                <w:sz w:val="24"/>
                <w:szCs w:val="24"/>
              </w:rPr>
              <w:t>.</w:t>
            </w:r>
          </w:p>
          <w:p w14:paraId="6DD2F76D" w14:textId="28FC8036" w:rsidR="00DB1494" w:rsidRPr="00DF6701" w:rsidRDefault="00F15D25" w:rsidP="00DF6701">
            <w:pPr>
              <w:rPr>
                <w:sz w:val="24"/>
                <w:szCs w:val="24"/>
              </w:rPr>
            </w:pPr>
            <w:r w:rsidRPr="00B9394F">
              <w:rPr>
                <w:sz w:val="24"/>
                <w:szCs w:val="24"/>
              </w:rPr>
              <w:t>Booking Via NYES:</w:t>
            </w:r>
            <w:r w:rsidR="00B9394F">
              <w:rPr>
                <w:sz w:val="24"/>
                <w:szCs w:val="24"/>
              </w:rPr>
              <w:t xml:space="preserve"> </w:t>
            </w:r>
            <w:hyperlink r:id="rId16" w:history="1">
              <w:r w:rsidR="00B9394F" w:rsidRPr="00B9394F">
                <w:rPr>
                  <w:rStyle w:val="Hyperlink"/>
                  <w:sz w:val="24"/>
                  <w:szCs w:val="24"/>
                </w:rPr>
                <w:t xml:space="preserve">Child Exploitation Learning Event: </w:t>
              </w:r>
              <w:proofErr w:type="spellStart"/>
              <w:r w:rsidR="00B9394F" w:rsidRPr="00B9394F">
                <w:rPr>
                  <w:rStyle w:val="Hyperlink"/>
                  <w:sz w:val="24"/>
                  <w:szCs w:val="24"/>
                </w:rPr>
                <w:t>YorSexual</w:t>
              </w:r>
              <w:proofErr w:type="spellEnd"/>
              <w:r w:rsidR="00B9394F" w:rsidRPr="00B9394F">
                <w:rPr>
                  <w:rStyle w:val="Hyperlink"/>
                  <w:sz w:val="24"/>
                  <w:szCs w:val="24"/>
                </w:rPr>
                <w:t xml:space="preserve"> Health | NYES Info</w:t>
              </w:r>
            </w:hyperlink>
          </w:p>
        </w:tc>
      </w:tr>
    </w:tbl>
    <w:p w14:paraId="0A758854" w14:textId="59FBB104" w:rsidR="00DB1494" w:rsidRDefault="00DB1494" w:rsidP="00E85EE4">
      <w:pPr>
        <w:rPr>
          <w:b/>
          <w:bCs/>
          <w:sz w:val="24"/>
          <w:szCs w:val="24"/>
        </w:rPr>
      </w:pPr>
    </w:p>
    <w:tbl>
      <w:tblPr>
        <w:tblStyle w:val="TableGrid"/>
        <w:tblW w:w="0" w:type="auto"/>
        <w:tblLook w:val="04A0" w:firstRow="1" w:lastRow="0" w:firstColumn="1" w:lastColumn="0" w:noHBand="0" w:noVBand="1"/>
      </w:tblPr>
      <w:tblGrid>
        <w:gridCol w:w="9016"/>
      </w:tblGrid>
      <w:tr w:rsidR="00E85EE4" w14:paraId="37F3A945" w14:textId="77777777" w:rsidTr="007435B5">
        <w:tc>
          <w:tcPr>
            <w:tcW w:w="9016" w:type="dxa"/>
            <w:shd w:val="clear" w:color="auto" w:fill="ED7D31" w:themeFill="accent2"/>
          </w:tcPr>
          <w:p w14:paraId="57141197" w14:textId="4BE57B5D" w:rsidR="00E85EE4" w:rsidRPr="001243AB" w:rsidRDefault="00AA0354" w:rsidP="00881AC6">
            <w:pPr>
              <w:rPr>
                <w:b/>
                <w:bCs/>
                <w:sz w:val="28"/>
                <w:szCs w:val="28"/>
              </w:rPr>
            </w:pPr>
            <w:r>
              <w:rPr>
                <w:b/>
                <w:bCs/>
                <w:sz w:val="28"/>
                <w:szCs w:val="28"/>
              </w:rPr>
              <w:t>Friday 22</w:t>
            </w:r>
            <w:r w:rsidRPr="00AA0354">
              <w:rPr>
                <w:b/>
                <w:bCs/>
                <w:sz w:val="28"/>
                <w:szCs w:val="28"/>
                <w:vertAlign w:val="superscript"/>
              </w:rPr>
              <w:t>nd</w:t>
            </w:r>
            <w:r>
              <w:rPr>
                <w:b/>
                <w:bCs/>
                <w:sz w:val="28"/>
                <w:szCs w:val="28"/>
              </w:rPr>
              <w:t xml:space="preserve"> March 12:00-13:00 – Financial Exploitation </w:t>
            </w:r>
          </w:p>
        </w:tc>
      </w:tr>
      <w:tr w:rsidR="00E85EE4" w14:paraId="4A865156" w14:textId="77777777" w:rsidTr="00BC2D80">
        <w:tc>
          <w:tcPr>
            <w:tcW w:w="9016" w:type="dxa"/>
            <w:shd w:val="clear" w:color="auto" w:fill="FFFFFF" w:themeFill="background1"/>
          </w:tcPr>
          <w:p w14:paraId="69584360" w14:textId="231D8B1F" w:rsidR="00AA0354" w:rsidRPr="00AA0354" w:rsidRDefault="00AA0354" w:rsidP="00881AC6">
            <w:pPr>
              <w:rPr>
                <w:b/>
                <w:bCs/>
                <w:sz w:val="24"/>
                <w:szCs w:val="24"/>
              </w:rPr>
            </w:pPr>
            <w:r w:rsidRPr="00AA0354">
              <w:rPr>
                <w:b/>
                <w:bCs/>
                <w:sz w:val="24"/>
                <w:szCs w:val="24"/>
              </w:rPr>
              <w:t xml:space="preserve">Outline: </w:t>
            </w:r>
          </w:p>
          <w:p w14:paraId="1F8AA68F" w14:textId="791D0511" w:rsidR="00E85EE4" w:rsidRDefault="00AA0354" w:rsidP="00881AC6">
            <w:pPr>
              <w:rPr>
                <w:sz w:val="24"/>
                <w:szCs w:val="24"/>
              </w:rPr>
            </w:pPr>
            <w:r w:rsidRPr="00AA0354">
              <w:rPr>
                <w:sz w:val="24"/>
                <w:szCs w:val="24"/>
              </w:rPr>
              <w:t>North Yorkshire Safeguarding Children Partnership are proud to team with the Children’s Society to deliver an additional masterclass with a focus in increasing awareness and understanding of Child Financial Exploitation.</w:t>
            </w:r>
          </w:p>
          <w:p w14:paraId="060F2984" w14:textId="77777777" w:rsidR="00AA0354" w:rsidRDefault="00AA0354" w:rsidP="00881AC6">
            <w:pPr>
              <w:rPr>
                <w:sz w:val="24"/>
                <w:szCs w:val="24"/>
              </w:rPr>
            </w:pPr>
          </w:p>
          <w:p w14:paraId="4E1310AB" w14:textId="77777777" w:rsidR="00AA0354" w:rsidRPr="00AA0354" w:rsidRDefault="00AA0354" w:rsidP="00AA0354">
            <w:pPr>
              <w:rPr>
                <w:b/>
                <w:bCs/>
                <w:sz w:val="24"/>
                <w:szCs w:val="24"/>
              </w:rPr>
            </w:pPr>
            <w:r w:rsidRPr="00AA0354">
              <w:rPr>
                <w:b/>
                <w:bCs/>
                <w:sz w:val="24"/>
                <w:szCs w:val="24"/>
              </w:rPr>
              <w:t>Description</w:t>
            </w:r>
          </w:p>
          <w:p w14:paraId="4C734204" w14:textId="77777777" w:rsidR="00AA0354" w:rsidRPr="00AA0354" w:rsidRDefault="00AA0354" w:rsidP="00AA0354">
            <w:pPr>
              <w:rPr>
                <w:sz w:val="24"/>
                <w:szCs w:val="24"/>
              </w:rPr>
            </w:pPr>
            <w:r w:rsidRPr="00AA0354">
              <w:rPr>
                <w:sz w:val="24"/>
                <w:szCs w:val="24"/>
              </w:rPr>
              <w:t>The session will include the following topics - Explore some recent learning and emerging insights on the financial exploitation of children and young people</w:t>
            </w:r>
            <w:r w:rsidRPr="00AA0354">
              <w:rPr>
                <w:sz w:val="24"/>
                <w:szCs w:val="24"/>
              </w:rPr>
              <w:br/>
              <w:t>Hear about experiences from The Children's Society's national Prevention Programme's work alongside learning from partners</w:t>
            </w:r>
            <w:r w:rsidRPr="00AA0354">
              <w:rPr>
                <w:sz w:val="24"/>
                <w:szCs w:val="24"/>
              </w:rPr>
              <w:br/>
              <w:t>Consider the implications of our findings with regards to safeguarding young people from harm and preventing their exploitation</w:t>
            </w:r>
            <w:r w:rsidRPr="00AA0354">
              <w:rPr>
                <w:sz w:val="24"/>
                <w:szCs w:val="24"/>
              </w:rPr>
              <w:br/>
              <w:t>Interactive opportunities to hear about how other professionals are responding to this emerging area of exploitation</w:t>
            </w:r>
            <w:r w:rsidRPr="00AA0354">
              <w:rPr>
                <w:sz w:val="24"/>
                <w:szCs w:val="24"/>
              </w:rPr>
              <w:br/>
              <w:t>Providing a space to consider your own ability within your role to identify and respond to Financial Exploitation and contribute to The Children's Society's evidence gathering and research on this topic.</w:t>
            </w:r>
            <w:r w:rsidRPr="00AA0354">
              <w:rPr>
                <w:sz w:val="24"/>
                <w:szCs w:val="24"/>
              </w:rPr>
              <w:br/>
            </w:r>
          </w:p>
          <w:p w14:paraId="7CB881BF" w14:textId="77777777" w:rsidR="00AA0354" w:rsidRPr="00AA0354" w:rsidRDefault="00AA0354" w:rsidP="00AA0354">
            <w:pPr>
              <w:rPr>
                <w:b/>
                <w:bCs/>
                <w:sz w:val="24"/>
                <w:szCs w:val="24"/>
              </w:rPr>
            </w:pPr>
            <w:r w:rsidRPr="00AA0354">
              <w:rPr>
                <w:b/>
                <w:bCs/>
                <w:sz w:val="24"/>
                <w:szCs w:val="24"/>
              </w:rPr>
              <w:t>Outcomes</w:t>
            </w:r>
          </w:p>
          <w:p w14:paraId="4D56649D" w14:textId="77777777" w:rsidR="00AA0354" w:rsidRPr="00AA0354" w:rsidRDefault="00AA0354" w:rsidP="00AA0354">
            <w:pPr>
              <w:rPr>
                <w:sz w:val="24"/>
                <w:szCs w:val="24"/>
              </w:rPr>
            </w:pPr>
            <w:r w:rsidRPr="00AA0354">
              <w:rPr>
                <w:sz w:val="24"/>
                <w:szCs w:val="24"/>
              </w:rPr>
              <w:t>Partners will have a greater understanding of Child Financial Exploitation, what it is, how to spot the signs and where to access support.</w:t>
            </w:r>
          </w:p>
          <w:p w14:paraId="04EB1C95" w14:textId="77777777" w:rsidR="00AA0354" w:rsidRDefault="00AA0354" w:rsidP="00881AC6">
            <w:pPr>
              <w:rPr>
                <w:sz w:val="24"/>
                <w:szCs w:val="24"/>
              </w:rPr>
            </w:pPr>
          </w:p>
          <w:p w14:paraId="7B8B9B16" w14:textId="77777777" w:rsidR="00AA0354" w:rsidRPr="00AA0354" w:rsidRDefault="00AA0354" w:rsidP="00AA0354">
            <w:pPr>
              <w:rPr>
                <w:b/>
                <w:bCs/>
                <w:sz w:val="24"/>
                <w:szCs w:val="24"/>
              </w:rPr>
            </w:pPr>
            <w:r w:rsidRPr="00AA0354">
              <w:rPr>
                <w:b/>
                <w:bCs/>
                <w:sz w:val="24"/>
                <w:szCs w:val="24"/>
              </w:rPr>
              <w:t>Audience</w:t>
            </w:r>
          </w:p>
          <w:p w14:paraId="35C98E88" w14:textId="7E318EAE" w:rsidR="00AA0354" w:rsidRDefault="00AA0354" w:rsidP="00AA0354">
            <w:pPr>
              <w:rPr>
                <w:sz w:val="24"/>
                <w:szCs w:val="24"/>
              </w:rPr>
            </w:pPr>
            <w:r w:rsidRPr="00AA0354">
              <w:rPr>
                <w:sz w:val="24"/>
                <w:szCs w:val="24"/>
              </w:rPr>
              <w:t>Everyone working with children and young people, including those working in community-based organisations.</w:t>
            </w:r>
          </w:p>
          <w:p w14:paraId="4E3B9EC6" w14:textId="6046EB9E" w:rsidR="00AA0354" w:rsidRDefault="00AA0354" w:rsidP="00AA0354">
            <w:pPr>
              <w:rPr>
                <w:sz w:val="24"/>
                <w:szCs w:val="24"/>
              </w:rPr>
            </w:pPr>
          </w:p>
          <w:p w14:paraId="19B1869F" w14:textId="79CF579A" w:rsidR="00AA0354" w:rsidRPr="00DF6701" w:rsidRDefault="00AA0354" w:rsidP="00DF6701">
            <w:r>
              <w:rPr>
                <w:sz w:val="24"/>
                <w:szCs w:val="24"/>
              </w:rPr>
              <w:t xml:space="preserve">Booking is available via NYES: </w:t>
            </w:r>
            <w:hyperlink r:id="rId17" w:history="1">
              <w:r w:rsidRPr="00AA0354">
                <w:rPr>
                  <w:color w:val="0000FF"/>
                  <w:u w:val="single"/>
                </w:rPr>
                <w:t>Child Financial Exploitation Training | NYES Info</w:t>
              </w:r>
            </w:hyperlink>
          </w:p>
        </w:tc>
      </w:tr>
    </w:tbl>
    <w:p w14:paraId="3F0AB047" w14:textId="2260B3CC" w:rsidR="00E85EE4" w:rsidRDefault="00E85EE4" w:rsidP="00A15D58">
      <w:pPr>
        <w:rPr>
          <w:b/>
          <w:bCs/>
          <w:sz w:val="24"/>
          <w:szCs w:val="24"/>
        </w:rPr>
      </w:pPr>
    </w:p>
    <w:tbl>
      <w:tblPr>
        <w:tblStyle w:val="TableGrid"/>
        <w:tblW w:w="0" w:type="auto"/>
        <w:tblLook w:val="04A0" w:firstRow="1" w:lastRow="0" w:firstColumn="1" w:lastColumn="0" w:noHBand="0" w:noVBand="1"/>
      </w:tblPr>
      <w:tblGrid>
        <w:gridCol w:w="9016"/>
      </w:tblGrid>
      <w:tr w:rsidR="00E85EE4" w14:paraId="149A11BE" w14:textId="77777777" w:rsidTr="007435B5">
        <w:tc>
          <w:tcPr>
            <w:tcW w:w="9016" w:type="dxa"/>
            <w:shd w:val="clear" w:color="auto" w:fill="4472C4" w:themeFill="accent1"/>
          </w:tcPr>
          <w:p w14:paraId="1EA755FA" w14:textId="1B4EF158" w:rsidR="00E85EE4" w:rsidRPr="001243AB" w:rsidRDefault="001868C5" w:rsidP="00881AC6">
            <w:pPr>
              <w:rPr>
                <w:b/>
                <w:bCs/>
                <w:sz w:val="28"/>
                <w:szCs w:val="28"/>
              </w:rPr>
            </w:pPr>
            <w:r>
              <w:rPr>
                <w:b/>
                <w:bCs/>
                <w:sz w:val="28"/>
                <w:szCs w:val="28"/>
              </w:rPr>
              <w:t xml:space="preserve">Face to Face Development Sessions: </w:t>
            </w:r>
          </w:p>
        </w:tc>
      </w:tr>
      <w:tr w:rsidR="00E85EE4" w14:paraId="327A1A25" w14:textId="77777777" w:rsidTr="00BC2D80">
        <w:tc>
          <w:tcPr>
            <w:tcW w:w="9016" w:type="dxa"/>
            <w:shd w:val="clear" w:color="auto" w:fill="FFFFFF" w:themeFill="background1"/>
          </w:tcPr>
          <w:p w14:paraId="61A49A63" w14:textId="66D4C831" w:rsidR="00E85EE4" w:rsidRDefault="00433251" w:rsidP="00881AC6">
            <w:pPr>
              <w:rPr>
                <w:sz w:val="24"/>
                <w:szCs w:val="24"/>
              </w:rPr>
            </w:pPr>
            <w:r>
              <w:rPr>
                <w:sz w:val="24"/>
                <w:szCs w:val="24"/>
              </w:rPr>
              <w:t xml:space="preserve">Following the success of last </w:t>
            </w:r>
            <w:r w:rsidR="009505FD">
              <w:rPr>
                <w:sz w:val="24"/>
                <w:szCs w:val="24"/>
              </w:rPr>
              <w:t>year’s</w:t>
            </w:r>
            <w:r>
              <w:rPr>
                <w:sz w:val="24"/>
                <w:szCs w:val="24"/>
              </w:rPr>
              <w:t xml:space="preserve"> face to face MACE development sessions (which were attended by roughly 150 partners), the sessions will return in June </w:t>
            </w:r>
            <w:r w:rsidR="00BC5543">
              <w:rPr>
                <w:sz w:val="24"/>
                <w:szCs w:val="24"/>
              </w:rPr>
              <w:t xml:space="preserve">and July </w:t>
            </w:r>
            <w:r>
              <w:rPr>
                <w:sz w:val="24"/>
                <w:szCs w:val="24"/>
              </w:rPr>
              <w:t xml:space="preserve">2024. Feedback from last year was very positive, with partners sharing that the welcomed the opportunity to meet MACE partners face to face to build relationships, reflect on local issues and share good practice. </w:t>
            </w:r>
          </w:p>
          <w:p w14:paraId="2B2DD371" w14:textId="7BC89E7A" w:rsidR="00433251" w:rsidRDefault="00433251" w:rsidP="00881AC6">
            <w:pPr>
              <w:rPr>
                <w:sz w:val="24"/>
                <w:szCs w:val="24"/>
              </w:rPr>
            </w:pPr>
          </w:p>
          <w:p w14:paraId="5A74B737" w14:textId="0F99624D" w:rsidR="00433251" w:rsidRDefault="00433251" w:rsidP="00881AC6">
            <w:pPr>
              <w:rPr>
                <w:sz w:val="24"/>
                <w:szCs w:val="24"/>
              </w:rPr>
            </w:pPr>
            <w:r>
              <w:rPr>
                <w:sz w:val="24"/>
                <w:szCs w:val="24"/>
              </w:rPr>
              <w:t xml:space="preserve">Following partner feedback, </w:t>
            </w:r>
            <w:r w:rsidR="00BC5543">
              <w:rPr>
                <w:sz w:val="24"/>
                <w:szCs w:val="24"/>
              </w:rPr>
              <w:t xml:space="preserve">the sessions </w:t>
            </w:r>
            <w:r w:rsidR="0049192C">
              <w:rPr>
                <w:sz w:val="24"/>
                <w:szCs w:val="24"/>
              </w:rPr>
              <w:t>will focus</w:t>
            </w:r>
            <w:r>
              <w:rPr>
                <w:sz w:val="24"/>
                <w:szCs w:val="24"/>
              </w:rPr>
              <w:t xml:space="preserve"> discussions on Online exploitation and will welcome a presentation from the Children’s Society on the Digital Lives of Children. </w:t>
            </w:r>
            <w:r w:rsidR="00BC5543">
              <w:rPr>
                <w:sz w:val="24"/>
                <w:szCs w:val="24"/>
              </w:rPr>
              <w:t>There</w:t>
            </w:r>
            <w:r>
              <w:rPr>
                <w:sz w:val="24"/>
                <w:szCs w:val="24"/>
              </w:rPr>
              <w:t xml:space="preserve"> will also have input from specialist social work</w:t>
            </w:r>
            <w:r w:rsidR="00BC5543">
              <w:rPr>
                <w:sz w:val="24"/>
                <w:szCs w:val="24"/>
              </w:rPr>
              <w:t>er</w:t>
            </w:r>
            <w:r>
              <w:rPr>
                <w:sz w:val="24"/>
                <w:szCs w:val="24"/>
              </w:rPr>
              <w:t>s, police exploitation team and the MACE policy and Development officer</w:t>
            </w:r>
            <w:r w:rsidR="00BC5543">
              <w:rPr>
                <w:sz w:val="24"/>
                <w:szCs w:val="24"/>
              </w:rPr>
              <w:t>/contextual safeguarding officer</w:t>
            </w:r>
            <w:r>
              <w:rPr>
                <w:sz w:val="24"/>
                <w:szCs w:val="24"/>
              </w:rPr>
              <w:t xml:space="preserve">. </w:t>
            </w:r>
          </w:p>
          <w:p w14:paraId="0A5CD727" w14:textId="26B6A8F8" w:rsidR="006A4678" w:rsidRDefault="006A4678" w:rsidP="00881AC6">
            <w:pPr>
              <w:rPr>
                <w:sz w:val="24"/>
                <w:szCs w:val="24"/>
              </w:rPr>
            </w:pPr>
          </w:p>
          <w:p w14:paraId="487CF59B" w14:textId="4972B9D2" w:rsidR="006A4678" w:rsidRDefault="006A4678" w:rsidP="00881AC6">
            <w:pPr>
              <w:rPr>
                <w:sz w:val="24"/>
                <w:szCs w:val="24"/>
              </w:rPr>
            </w:pPr>
            <w:r w:rsidRPr="006A4678">
              <w:rPr>
                <w:sz w:val="24"/>
                <w:szCs w:val="24"/>
              </w:rPr>
              <w:t>The session will allow for partners to reflect on the new MACE strategy and implications for practice, and there will be opportunities for partners to discuss and reflect on local contextual issues.</w:t>
            </w:r>
          </w:p>
          <w:p w14:paraId="4FF93E80" w14:textId="27DF8E31" w:rsidR="00433251" w:rsidRDefault="00433251" w:rsidP="00881AC6">
            <w:pPr>
              <w:rPr>
                <w:sz w:val="24"/>
                <w:szCs w:val="24"/>
              </w:rPr>
            </w:pPr>
          </w:p>
          <w:p w14:paraId="465EB189" w14:textId="146EDE4C" w:rsidR="00433251" w:rsidRDefault="00433251" w:rsidP="00881AC6">
            <w:pPr>
              <w:rPr>
                <w:b/>
                <w:bCs/>
                <w:sz w:val="24"/>
                <w:szCs w:val="24"/>
              </w:rPr>
            </w:pPr>
            <w:r w:rsidRPr="00B9394F">
              <w:rPr>
                <w:b/>
                <w:bCs/>
                <w:sz w:val="24"/>
                <w:szCs w:val="24"/>
              </w:rPr>
              <w:lastRenderedPageBreak/>
              <w:t>26</w:t>
            </w:r>
            <w:r w:rsidRPr="00B9394F">
              <w:rPr>
                <w:b/>
                <w:bCs/>
                <w:sz w:val="24"/>
                <w:szCs w:val="24"/>
                <w:vertAlign w:val="superscript"/>
              </w:rPr>
              <w:t>th</w:t>
            </w:r>
            <w:r w:rsidRPr="00B9394F">
              <w:rPr>
                <w:b/>
                <w:bCs/>
                <w:sz w:val="24"/>
                <w:szCs w:val="24"/>
              </w:rPr>
              <w:t xml:space="preserve"> June 2024</w:t>
            </w:r>
            <w:r w:rsidR="00BC5543" w:rsidRPr="00B9394F">
              <w:rPr>
                <w:b/>
                <w:bCs/>
                <w:sz w:val="24"/>
                <w:szCs w:val="24"/>
              </w:rPr>
              <w:t>. 09:</w:t>
            </w:r>
            <w:r w:rsidR="00FA4AE3" w:rsidRPr="00B9394F">
              <w:rPr>
                <w:b/>
                <w:bCs/>
                <w:sz w:val="24"/>
                <w:szCs w:val="24"/>
              </w:rPr>
              <w:t>15</w:t>
            </w:r>
            <w:r w:rsidR="00BC5543" w:rsidRPr="00B9394F">
              <w:rPr>
                <w:b/>
                <w:bCs/>
                <w:sz w:val="24"/>
                <w:szCs w:val="24"/>
              </w:rPr>
              <w:t xml:space="preserve"> -13:00</w:t>
            </w:r>
            <w:r w:rsidRPr="00B9394F">
              <w:rPr>
                <w:b/>
                <w:bCs/>
                <w:sz w:val="24"/>
                <w:szCs w:val="24"/>
              </w:rPr>
              <w:t>: Police HQ</w:t>
            </w:r>
            <w:r w:rsidR="00BC5543" w:rsidRPr="00B9394F">
              <w:rPr>
                <w:b/>
                <w:bCs/>
                <w:sz w:val="24"/>
                <w:szCs w:val="24"/>
              </w:rPr>
              <w:t xml:space="preserve">. </w:t>
            </w:r>
            <w:proofErr w:type="spellStart"/>
            <w:r w:rsidR="00BC5543" w:rsidRPr="00B9394F">
              <w:rPr>
                <w:b/>
                <w:bCs/>
                <w:sz w:val="24"/>
                <w:szCs w:val="24"/>
              </w:rPr>
              <w:t>Alverton</w:t>
            </w:r>
            <w:proofErr w:type="spellEnd"/>
            <w:r w:rsidR="00BC5543" w:rsidRPr="00B9394F">
              <w:rPr>
                <w:b/>
                <w:bCs/>
                <w:sz w:val="24"/>
                <w:szCs w:val="24"/>
              </w:rPr>
              <w:t xml:space="preserve"> Court, Crosby Road, Northallerton</w:t>
            </w:r>
            <w:r w:rsidRPr="00B9394F">
              <w:rPr>
                <w:b/>
                <w:bCs/>
                <w:sz w:val="24"/>
                <w:szCs w:val="24"/>
              </w:rPr>
              <w:t>,</w:t>
            </w:r>
            <w:r w:rsidR="00BC5543" w:rsidRPr="00B9394F">
              <w:rPr>
                <w:b/>
                <w:bCs/>
                <w:sz w:val="24"/>
                <w:szCs w:val="24"/>
              </w:rPr>
              <w:t xml:space="preserve"> DL6 1BF</w:t>
            </w:r>
            <w:r w:rsidRPr="00B9394F">
              <w:rPr>
                <w:b/>
                <w:bCs/>
                <w:sz w:val="24"/>
                <w:szCs w:val="24"/>
              </w:rPr>
              <w:t xml:space="preserve"> </w:t>
            </w:r>
          </w:p>
          <w:p w14:paraId="7C52D2D0" w14:textId="77777777" w:rsidR="00B9394F" w:rsidRPr="00B9394F" w:rsidRDefault="00B9394F" w:rsidP="00881AC6">
            <w:pPr>
              <w:rPr>
                <w:b/>
                <w:bCs/>
                <w:sz w:val="24"/>
                <w:szCs w:val="24"/>
              </w:rPr>
            </w:pPr>
          </w:p>
          <w:p w14:paraId="3BC755B6" w14:textId="106E612A" w:rsidR="00433251" w:rsidRDefault="00433251" w:rsidP="00881AC6">
            <w:pPr>
              <w:rPr>
                <w:b/>
                <w:bCs/>
                <w:sz w:val="24"/>
                <w:szCs w:val="24"/>
              </w:rPr>
            </w:pPr>
            <w:r w:rsidRPr="00B9394F">
              <w:rPr>
                <w:b/>
                <w:bCs/>
                <w:sz w:val="24"/>
                <w:szCs w:val="24"/>
              </w:rPr>
              <w:t>27</w:t>
            </w:r>
            <w:r w:rsidRPr="00B9394F">
              <w:rPr>
                <w:b/>
                <w:bCs/>
                <w:sz w:val="24"/>
                <w:szCs w:val="24"/>
                <w:vertAlign w:val="superscript"/>
              </w:rPr>
              <w:t>th</w:t>
            </w:r>
            <w:r w:rsidRPr="00B9394F">
              <w:rPr>
                <w:b/>
                <w:bCs/>
                <w:sz w:val="24"/>
                <w:szCs w:val="24"/>
              </w:rPr>
              <w:t xml:space="preserve"> June 2024</w:t>
            </w:r>
            <w:r w:rsidR="00BC5543" w:rsidRPr="00B9394F">
              <w:rPr>
                <w:b/>
                <w:bCs/>
                <w:sz w:val="24"/>
                <w:szCs w:val="24"/>
              </w:rPr>
              <w:t>. 09:</w:t>
            </w:r>
            <w:r w:rsidR="00FA4AE3" w:rsidRPr="00B9394F">
              <w:rPr>
                <w:b/>
                <w:bCs/>
                <w:sz w:val="24"/>
                <w:szCs w:val="24"/>
              </w:rPr>
              <w:t>15</w:t>
            </w:r>
            <w:r w:rsidR="00BC5543" w:rsidRPr="00B9394F">
              <w:rPr>
                <w:b/>
                <w:bCs/>
                <w:sz w:val="24"/>
                <w:szCs w:val="24"/>
              </w:rPr>
              <w:t xml:space="preserve"> – 13:00</w:t>
            </w:r>
            <w:r w:rsidRPr="00B9394F">
              <w:rPr>
                <w:b/>
                <w:bCs/>
                <w:sz w:val="24"/>
                <w:szCs w:val="24"/>
              </w:rPr>
              <w:t>: Civic Centre</w:t>
            </w:r>
            <w:r w:rsidR="00BC5543" w:rsidRPr="00B9394F">
              <w:rPr>
                <w:b/>
                <w:bCs/>
                <w:sz w:val="24"/>
                <w:szCs w:val="24"/>
              </w:rPr>
              <w:t>, St Luke’s Mount, Harrogate, HG1 2AE</w:t>
            </w:r>
            <w:r w:rsidRPr="00B9394F">
              <w:rPr>
                <w:b/>
                <w:bCs/>
                <w:sz w:val="24"/>
                <w:szCs w:val="24"/>
              </w:rPr>
              <w:t xml:space="preserve"> </w:t>
            </w:r>
          </w:p>
          <w:p w14:paraId="75923570" w14:textId="77777777" w:rsidR="00B9394F" w:rsidRPr="00B9394F" w:rsidRDefault="00B9394F" w:rsidP="00881AC6">
            <w:pPr>
              <w:rPr>
                <w:b/>
                <w:bCs/>
                <w:sz w:val="24"/>
                <w:szCs w:val="24"/>
              </w:rPr>
            </w:pPr>
          </w:p>
          <w:p w14:paraId="53CA24AF" w14:textId="02D54253" w:rsidR="00433251" w:rsidRPr="00B9394F" w:rsidRDefault="00433251" w:rsidP="00881AC6">
            <w:pPr>
              <w:rPr>
                <w:b/>
                <w:bCs/>
                <w:sz w:val="24"/>
                <w:szCs w:val="24"/>
              </w:rPr>
            </w:pPr>
            <w:r w:rsidRPr="00B9394F">
              <w:rPr>
                <w:b/>
                <w:bCs/>
                <w:sz w:val="24"/>
                <w:szCs w:val="24"/>
              </w:rPr>
              <w:t>1</w:t>
            </w:r>
            <w:r w:rsidRPr="00B9394F">
              <w:rPr>
                <w:b/>
                <w:bCs/>
                <w:sz w:val="24"/>
                <w:szCs w:val="24"/>
                <w:vertAlign w:val="superscript"/>
              </w:rPr>
              <w:t>st</w:t>
            </w:r>
            <w:r w:rsidRPr="00B9394F">
              <w:rPr>
                <w:b/>
                <w:bCs/>
                <w:sz w:val="24"/>
                <w:szCs w:val="24"/>
              </w:rPr>
              <w:t xml:space="preserve"> July 2024</w:t>
            </w:r>
            <w:r w:rsidR="008F3C83" w:rsidRPr="00B9394F">
              <w:rPr>
                <w:b/>
                <w:bCs/>
                <w:sz w:val="24"/>
                <w:szCs w:val="24"/>
              </w:rPr>
              <w:t>. 09:</w:t>
            </w:r>
            <w:r w:rsidR="00FA4AE3" w:rsidRPr="00B9394F">
              <w:rPr>
                <w:b/>
                <w:bCs/>
                <w:sz w:val="24"/>
                <w:szCs w:val="24"/>
              </w:rPr>
              <w:t>15</w:t>
            </w:r>
            <w:r w:rsidR="008F3C83" w:rsidRPr="00B9394F">
              <w:rPr>
                <w:b/>
                <w:bCs/>
                <w:sz w:val="24"/>
                <w:szCs w:val="24"/>
              </w:rPr>
              <w:t xml:space="preserve">– 13:00: </w:t>
            </w:r>
            <w:r w:rsidRPr="00B9394F">
              <w:rPr>
                <w:b/>
                <w:bCs/>
                <w:sz w:val="24"/>
                <w:szCs w:val="24"/>
              </w:rPr>
              <w:t xml:space="preserve"> Council Chambe</w:t>
            </w:r>
            <w:r w:rsidR="008F3C83" w:rsidRPr="00B9394F">
              <w:rPr>
                <w:b/>
                <w:bCs/>
                <w:sz w:val="24"/>
                <w:szCs w:val="24"/>
              </w:rPr>
              <w:t>r, Town Hall, St Nicholas Street</w:t>
            </w:r>
            <w:r w:rsidRPr="00B9394F">
              <w:rPr>
                <w:b/>
                <w:bCs/>
                <w:sz w:val="24"/>
                <w:szCs w:val="24"/>
              </w:rPr>
              <w:t>,</w:t>
            </w:r>
            <w:r w:rsidR="008F3C83" w:rsidRPr="00B9394F">
              <w:rPr>
                <w:b/>
                <w:bCs/>
                <w:sz w:val="24"/>
                <w:szCs w:val="24"/>
              </w:rPr>
              <w:t xml:space="preserve"> Scarborough YO11 2HG</w:t>
            </w:r>
            <w:r w:rsidRPr="00B9394F">
              <w:rPr>
                <w:b/>
                <w:bCs/>
                <w:sz w:val="24"/>
                <w:szCs w:val="24"/>
              </w:rPr>
              <w:t xml:space="preserve"> </w:t>
            </w:r>
          </w:p>
          <w:p w14:paraId="3D8EDEBB" w14:textId="2D0382DA" w:rsidR="00433251" w:rsidRDefault="00433251" w:rsidP="00881AC6">
            <w:pPr>
              <w:rPr>
                <w:sz w:val="24"/>
                <w:szCs w:val="24"/>
              </w:rPr>
            </w:pPr>
          </w:p>
          <w:p w14:paraId="7ABFB3A4" w14:textId="514F9763" w:rsidR="00433251" w:rsidRDefault="00433251" w:rsidP="00881AC6">
            <w:pPr>
              <w:rPr>
                <w:sz w:val="24"/>
                <w:szCs w:val="24"/>
              </w:rPr>
            </w:pPr>
            <w:r>
              <w:rPr>
                <w:sz w:val="24"/>
                <w:szCs w:val="24"/>
              </w:rPr>
              <w:t xml:space="preserve">*Tea and Coffee will be provided. Partners are welcome to use the site until 13:30 for share partner lunch and further networking (although lunch will not be provided). </w:t>
            </w:r>
          </w:p>
          <w:p w14:paraId="756F9298" w14:textId="5457C50F" w:rsidR="006A4678" w:rsidRDefault="006A4678" w:rsidP="00881AC6">
            <w:pPr>
              <w:rPr>
                <w:sz w:val="24"/>
                <w:szCs w:val="24"/>
              </w:rPr>
            </w:pPr>
          </w:p>
          <w:p w14:paraId="462FA365" w14:textId="373114DC" w:rsidR="006A4678" w:rsidRPr="006A4678" w:rsidRDefault="006A4678" w:rsidP="00881AC6">
            <w:pPr>
              <w:rPr>
                <w:b/>
                <w:bCs/>
                <w:sz w:val="24"/>
                <w:szCs w:val="24"/>
              </w:rPr>
            </w:pPr>
            <w:r w:rsidRPr="006A4678">
              <w:rPr>
                <w:b/>
                <w:bCs/>
                <w:sz w:val="24"/>
                <w:szCs w:val="24"/>
              </w:rPr>
              <w:t xml:space="preserve">Outcomes: </w:t>
            </w:r>
          </w:p>
          <w:p w14:paraId="70FA0161" w14:textId="317B0BCF" w:rsidR="006A4678" w:rsidRDefault="002819D9" w:rsidP="00881AC6">
            <w:pPr>
              <w:rPr>
                <w:sz w:val="24"/>
                <w:szCs w:val="24"/>
              </w:rPr>
            </w:pPr>
            <w:r w:rsidRPr="002819D9">
              <w:rPr>
                <w:sz w:val="24"/>
                <w:szCs w:val="24"/>
              </w:rPr>
              <w:t xml:space="preserve">Attendees will have the opportunity to meet with MACE partners face to face to reflect on practice, develop learning and </w:t>
            </w:r>
            <w:r>
              <w:rPr>
                <w:sz w:val="24"/>
                <w:szCs w:val="24"/>
              </w:rPr>
              <w:t>discuss</w:t>
            </w:r>
            <w:r w:rsidRPr="002819D9">
              <w:rPr>
                <w:sz w:val="24"/>
                <w:szCs w:val="24"/>
              </w:rPr>
              <w:t xml:space="preserve"> contextual local themes.</w:t>
            </w:r>
          </w:p>
          <w:p w14:paraId="7997F2F9" w14:textId="555145F9" w:rsidR="00433251" w:rsidRDefault="00433251" w:rsidP="00881AC6">
            <w:pPr>
              <w:rPr>
                <w:sz w:val="24"/>
                <w:szCs w:val="24"/>
              </w:rPr>
            </w:pPr>
          </w:p>
          <w:p w14:paraId="29F643B1" w14:textId="0DC0A7D8" w:rsidR="00433251" w:rsidRDefault="00433251" w:rsidP="00881AC6">
            <w:pPr>
              <w:rPr>
                <w:b/>
                <w:bCs/>
                <w:sz w:val="24"/>
                <w:szCs w:val="24"/>
              </w:rPr>
            </w:pPr>
            <w:r w:rsidRPr="00433251">
              <w:rPr>
                <w:b/>
                <w:bCs/>
                <w:sz w:val="24"/>
                <w:szCs w:val="24"/>
              </w:rPr>
              <w:t xml:space="preserve">Audience: </w:t>
            </w:r>
          </w:p>
          <w:p w14:paraId="32F3AFE8" w14:textId="31C0F9FC" w:rsidR="00433251" w:rsidRDefault="00433251" w:rsidP="00881AC6">
            <w:pPr>
              <w:rPr>
                <w:sz w:val="24"/>
                <w:szCs w:val="24"/>
              </w:rPr>
            </w:pPr>
            <w:r w:rsidRPr="00433251">
              <w:rPr>
                <w:sz w:val="24"/>
                <w:szCs w:val="24"/>
              </w:rPr>
              <w:t xml:space="preserve">These </w:t>
            </w:r>
            <w:r>
              <w:rPr>
                <w:sz w:val="24"/>
                <w:szCs w:val="24"/>
              </w:rPr>
              <w:t xml:space="preserve">events are open to MACE partners and those who are signed up to the MACE confidentiality </w:t>
            </w:r>
            <w:r w:rsidR="00FA4AE3">
              <w:rPr>
                <w:sz w:val="24"/>
                <w:szCs w:val="24"/>
              </w:rPr>
              <w:t>agreement.</w:t>
            </w:r>
            <w:r>
              <w:rPr>
                <w:sz w:val="24"/>
                <w:szCs w:val="24"/>
              </w:rPr>
              <w:t xml:space="preserve"> For those wider partners who would like to attend and are not signed up to the confidentiality agreement, please contact </w:t>
            </w:r>
            <w:hyperlink r:id="rId18" w:history="1">
              <w:r w:rsidRPr="00273051">
                <w:rPr>
                  <w:rStyle w:val="Hyperlink"/>
                  <w:sz w:val="24"/>
                  <w:szCs w:val="24"/>
                </w:rPr>
                <w:t>MACE@northyorks.gov.uk</w:t>
              </w:r>
            </w:hyperlink>
            <w:r>
              <w:rPr>
                <w:sz w:val="24"/>
                <w:szCs w:val="24"/>
              </w:rPr>
              <w:t xml:space="preserve"> for confirmation. </w:t>
            </w:r>
          </w:p>
          <w:p w14:paraId="576D11E3" w14:textId="53833984" w:rsidR="00433251" w:rsidRDefault="00433251" w:rsidP="00881AC6">
            <w:pPr>
              <w:rPr>
                <w:b/>
                <w:bCs/>
                <w:sz w:val="24"/>
                <w:szCs w:val="24"/>
              </w:rPr>
            </w:pPr>
            <w:r w:rsidRPr="00433251">
              <w:rPr>
                <w:b/>
                <w:bCs/>
                <w:sz w:val="24"/>
                <w:szCs w:val="24"/>
              </w:rPr>
              <w:t xml:space="preserve">Booking: </w:t>
            </w:r>
            <w:r>
              <w:rPr>
                <w:b/>
                <w:bCs/>
                <w:sz w:val="24"/>
                <w:szCs w:val="24"/>
              </w:rPr>
              <w:t xml:space="preserve"> </w:t>
            </w:r>
          </w:p>
          <w:p w14:paraId="577E590D" w14:textId="77777777" w:rsidR="00433251" w:rsidRDefault="00433251" w:rsidP="00B9394F">
            <w:pPr>
              <w:rPr>
                <w:sz w:val="24"/>
                <w:szCs w:val="24"/>
              </w:rPr>
            </w:pPr>
            <w:r w:rsidRPr="00B9394F">
              <w:rPr>
                <w:sz w:val="24"/>
                <w:szCs w:val="24"/>
              </w:rPr>
              <w:t>Booking via NYES</w:t>
            </w:r>
            <w:r w:rsidR="00B9394F">
              <w:rPr>
                <w:sz w:val="24"/>
                <w:szCs w:val="24"/>
              </w:rPr>
              <w:t xml:space="preserve">: </w:t>
            </w:r>
          </w:p>
          <w:p w14:paraId="484C6C7E" w14:textId="77777777" w:rsidR="00B9394F" w:rsidRDefault="00EB3EB8" w:rsidP="00B9394F">
            <w:hyperlink r:id="rId19" w:history="1">
              <w:r w:rsidR="00B9394F">
                <w:rPr>
                  <w:rStyle w:val="Hyperlink"/>
                </w:rPr>
                <w:t>MACE Face to Face Development Session | NYES Info</w:t>
              </w:r>
            </w:hyperlink>
            <w:r w:rsidR="00B9394F">
              <w:t xml:space="preserve"> - Northallerton</w:t>
            </w:r>
          </w:p>
          <w:p w14:paraId="36EAF7EA" w14:textId="77777777" w:rsidR="00B9394F" w:rsidRDefault="00EB3EB8" w:rsidP="00B9394F">
            <w:hyperlink r:id="rId20" w:history="1">
              <w:r w:rsidR="00B9394F">
                <w:rPr>
                  <w:rStyle w:val="Hyperlink"/>
                </w:rPr>
                <w:t>MACE Face to Face Development Session | NYES Info</w:t>
              </w:r>
            </w:hyperlink>
            <w:r w:rsidR="00B9394F">
              <w:t xml:space="preserve"> - Harrogate</w:t>
            </w:r>
          </w:p>
          <w:p w14:paraId="75A76928" w14:textId="72DDB361" w:rsidR="00B9394F" w:rsidRPr="007435B5" w:rsidRDefault="00EB3EB8" w:rsidP="00B9394F">
            <w:hyperlink r:id="rId21" w:history="1">
              <w:r w:rsidR="00B9394F">
                <w:rPr>
                  <w:rStyle w:val="Hyperlink"/>
                </w:rPr>
                <w:t>MACE Face to Face Development Session | NYES Info</w:t>
              </w:r>
            </w:hyperlink>
            <w:r w:rsidR="00B9394F">
              <w:t xml:space="preserve"> – Scarboroug</w:t>
            </w:r>
            <w:r w:rsidR="007435B5">
              <w:t>h</w:t>
            </w:r>
          </w:p>
        </w:tc>
      </w:tr>
    </w:tbl>
    <w:p w14:paraId="612A7FC4" w14:textId="77777777" w:rsidR="00E85EE4" w:rsidRDefault="00E85EE4" w:rsidP="00A15D58">
      <w:pPr>
        <w:rPr>
          <w:b/>
          <w:bCs/>
          <w:sz w:val="24"/>
          <w:szCs w:val="24"/>
        </w:rPr>
      </w:pPr>
    </w:p>
    <w:tbl>
      <w:tblPr>
        <w:tblStyle w:val="TableGrid"/>
        <w:tblW w:w="0" w:type="auto"/>
        <w:tblLook w:val="04A0" w:firstRow="1" w:lastRow="0" w:firstColumn="1" w:lastColumn="0" w:noHBand="0" w:noVBand="1"/>
      </w:tblPr>
      <w:tblGrid>
        <w:gridCol w:w="9016"/>
      </w:tblGrid>
      <w:tr w:rsidR="00E85EE4" w14:paraId="70A18A5C" w14:textId="77777777" w:rsidTr="007435B5">
        <w:tc>
          <w:tcPr>
            <w:tcW w:w="9016" w:type="dxa"/>
            <w:shd w:val="clear" w:color="auto" w:fill="ED7D31" w:themeFill="accent2"/>
          </w:tcPr>
          <w:p w14:paraId="6B31CD65" w14:textId="14B7EC5A" w:rsidR="00B70008" w:rsidRPr="001243AB" w:rsidRDefault="00B70008" w:rsidP="00881AC6">
            <w:pPr>
              <w:rPr>
                <w:b/>
                <w:bCs/>
                <w:sz w:val="28"/>
                <w:szCs w:val="28"/>
              </w:rPr>
            </w:pPr>
            <w:r>
              <w:rPr>
                <w:b/>
                <w:bCs/>
                <w:sz w:val="28"/>
                <w:szCs w:val="28"/>
              </w:rPr>
              <w:t>National Learning:</w:t>
            </w:r>
          </w:p>
        </w:tc>
      </w:tr>
      <w:tr w:rsidR="00E85EE4" w14:paraId="11511A35" w14:textId="77777777" w:rsidTr="00BC2D80">
        <w:tc>
          <w:tcPr>
            <w:tcW w:w="9016" w:type="dxa"/>
            <w:shd w:val="clear" w:color="auto" w:fill="FFFFFF" w:themeFill="background1"/>
          </w:tcPr>
          <w:p w14:paraId="6EFD9D38" w14:textId="77777777" w:rsidR="007F21B3" w:rsidRPr="00B70008" w:rsidRDefault="007F21B3" w:rsidP="00881AC6">
            <w:pPr>
              <w:rPr>
                <w:b/>
                <w:bCs/>
                <w:sz w:val="24"/>
                <w:szCs w:val="24"/>
              </w:rPr>
            </w:pPr>
            <w:r w:rsidRPr="00B70008">
              <w:rPr>
                <w:b/>
                <w:bCs/>
                <w:sz w:val="24"/>
                <w:szCs w:val="24"/>
              </w:rPr>
              <w:t xml:space="preserve"> </w:t>
            </w:r>
            <w:r w:rsidR="00B70008" w:rsidRPr="00B70008">
              <w:rPr>
                <w:b/>
                <w:bCs/>
                <w:sz w:val="24"/>
                <w:szCs w:val="24"/>
              </w:rPr>
              <w:t xml:space="preserve">#LookCloser </w:t>
            </w:r>
          </w:p>
          <w:p w14:paraId="6C0D6CC1" w14:textId="77777777" w:rsidR="00B70008" w:rsidRPr="00B70008" w:rsidRDefault="00B70008" w:rsidP="00881AC6">
            <w:pPr>
              <w:rPr>
                <w:b/>
                <w:bCs/>
                <w:sz w:val="24"/>
                <w:szCs w:val="24"/>
              </w:rPr>
            </w:pPr>
            <w:r w:rsidRPr="00B70008">
              <w:rPr>
                <w:b/>
                <w:bCs/>
                <w:sz w:val="24"/>
                <w:szCs w:val="24"/>
              </w:rPr>
              <w:t xml:space="preserve">Programme of Learning February – March 2024 </w:t>
            </w:r>
          </w:p>
          <w:p w14:paraId="6C92A1EB" w14:textId="77777777" w:rsidR="00B70008" w:rsidRDefault="00B70008" w:rsidP="00881AC6">
            <w:pPr>
              <w:rPr>
                <w:sz w:val="24"/>
                <w:szCs w:val="24"/>
              </w:rPr>
            </w:pPr>
            <w:r>
              <w:rPr>
                <w:sz w:val="24"/>
                <w:szCs w:val="24"/>
              </w:rPr>
              <w:t xml:space="preserve">The Children’s Society Prevention Team are </w:t>
            </w:r>
            <w:r w:rsidRPr="00B70008">
              <w:rPr>
                <w:sz w:val="24"/>
                <w:szCs w:val="24"/>
              </w:rPr>
              <w:t>delighted to invite you to join us for our latest #LookCloser programme of learning. We have developed our sessions based on learning from The Children’s Society and wider partners to tackle the issues of child exploitation and abuse. All sessions are free of charge and delivered on Microsoft Teams Live</w:t>
            </w:r>
            <w:r>
              <w:rPr>
                <w:sz w:val="24"/>
                <w:szCs w:val="24"/>
              </w:rPr>
              <w:t xml:space="preserve">. </w:t>
            </w:r>
          </w:p>
          <w:p w14:paraId="41F6A6C6" w14:textId="77777777" w:rsidR="00B70008" w:rsidRDefault="00B70008" w:rsidP="00881AC6">
            <w:pPr>
              <w:rPr>
                <w:sz w:val="24"/>
                <w:szCs w:val="24"/>
              </w:rPr>
            </w:pPr>
          </w:p>
          <w:p w14:paraId="5CE94A94" w14:textId="1D6586DB" w:rsidR="00B70008" w:rsidRDefault="00B70008" w:rsidP="00881AC6">
            <w:pPr>
              <w:pBdr>
                <w:bottom w:val="single" w:sz="12" w:space="1" w:color="auto"/>
              </w:pBdr>
              <w:rPr>
                <w:color w:val="0000FF"/>
                <w:u w:val="single"/>
              </w:rPr>
            </w:pPr>
            <w:r>
              <w:rPr>
                <w:sz w:val="24"/>
                <w:szCs w:val="24"/>
              </w:rPr>
              <w:t xml:space="preserve">Details of sessions available: </w:t>
            </w:r>
            <w:hyperlink r:id="rId22" w:history="1">
              <w:r w:rsidRPr="00B70008">
                <w:rPr>
                  <w:color w:val="0000FF"/>
                  <w:u w:val="single"/>
                </w:rPr>
                <w:t>NYSCP (safeguardingchildren.co.uk)</w:t>
              </w:r>
            </w:hyperlink>
          </w:p>
          <w:p w14:paraId="08EF3246" w14:textId="77777777" w:rsidR="00D61724" w:rsidRDefault="00D61724" w:rsidP="00881AC6">
            <w:pPr>
              <w:rPr>
                <w:color w:val="0000FF"/>
                <w:u w:val="single"/>
              </w:rPr>
            </w:pPr>
          </w:p>
          <w:p w14:paraId="053536A0" w14:textId="77777777" w:rsidR="00D61724" w:rsidRPr="00D61724" w:rsidRDefault="00D61724" w:rsidP="00D61724">
            <w:pPr>
              <w:rPr>
                <w:sz w:val="24"/>
                <w:szCs w:val="24"/>
              </w:rPr>
            </w:pPr>
            <w:r w:rsidRPr="00D61724">
              <w:rPr>
                <w:sz w:val="24"/>
                <w:szCs w:val="24"/>
              </w:rPr>
              <w:t xml:space="preserve">Barnardo’s ICTG Service have a running programme of awareness sessions covering topics relevant to trafficking and exploitation. For further information and to book, please visit </w:t>
            </w:r>
            <w:hyperlink r:id="rId23" w:history="1">
              <w:r w:rsidRPr="00D61724">
                <w:rPr>
                  <w:rStyle w:val="Hyperlink"/>
                  <w:sz w:val="24"/>
                  <w:szCs w:val="24"/>
                </w:rPr>
                <w:t xml:space="preserve">Training - NCTC - </w:t>
              </w:r>
              <w:proofErr w:type="spellStart"/>
              <w:r w:rsidRPr="00D61724">
                <w:rPr>
                  <w:rStyle w:val="Hyperlink"/>
                  <w:sz w:val="24"/>
                  <w:szCs w:val="24"/>
                </w:rPr>
                <w:t>Barnardos</w:t>
              </w:r>
              <w:proofErr w:type="spellEnd"/>
            </w:hyperlink>
          </w:p>
          <w:p w14:paraId="4A22D370" w14:textId="77777777" w:rsidR="00D61724" w:rsidRDefault="00D61724" w:rsidP="00881AC6"/>
          <w:p w14:paraId="0045D034" w14:textId="3D9D76F4" w:rsidR="00B70008" w:rsidRPr="006F1C8F" w:rsidRDefault="00B70008" w:rsidP="00881AC6">
            <w:pPr>
              <w:rPr>
                <w:sz w:val="24"/>
                <w:szCs w:val="24"/>
              </w:rPr>
            </w:pPr>
          </w:p>
        </w:tc>
      </w:tr>
    </w:tbl>
    <w:p w14:paraId="6F672963" w14:textId="77777777" w:rsidR="00E85EE4" w:rsidRDefault="00E85EE4" w:rsidP="00E85EE4">
      <w:pPr>
        <w:rPr>
          <w:b/>
          <w:bCs/>
          <w:sz w:val="24"/>
          <w:szCs w:val="24"/>
        </w:rPr>
      </w:pPr>
    </w:p>
    <w:tbl>
      <w:tblPr>
        <w:tblStyle w:val="TableGrid"/>
        <w:tblW w:w="0" w:type="auto"/>
        <w:tblLook w:val="04A0" w:firstRow="1" w:lastRow="0" w:firstColumn="1" w:lastColumn="0" w:noHBand="0" w:noVBand="1"/>
      </w:tblPr>
      <w:tblGrid>
        <w:gridCol w:w="9016"/>
      </w:tblGrid>
      <w:tr w:rsidR="00E85EE4" w14:paraId="4AB6A2B1" w14:textId="77777777" w:rsidTr="007435B5">
        <w:tc>
          <w:tcPr>
            <w:tcW w:w="9016" w:type="dxa"/>
            <w:shd w:val="clear" w:color="auto" w:fill="4472C4" w:themeFill="accent1"/>
          </w:tcPr>
          <w:p w14:paraId="63ABA3C5" w14:textId="2367EFAB" w:rsidR="00E85EE4" w:rsidRPr="001243AB" w:rsidRDefault="00B70008" w:rsidP="00881AC6">
            <w:pPr>
              <w:rPr>
                <w:b/>
                <w:bCs/>
                <w:sz w:val="28"/>
                <w:szCs w:val="28"/>
              </w:rPr>
            </w:pPr>
            <w:r>
              <w:rPr>
                <w:b/>
                <w:bCs/>
                <w:sz w:val="28"/>
                <w:szCs w:val="28"/>
              </w:rPr>
              <w:t xml:space="preserve">Pre-recorded Learning: </w:t>
            </w:r>
          </w:p>
        </w:tc>
      </w:tr>
      <w:tr w:rsidR="00E85EE4" w14:paraId="30EF429A" w14:textId="77777777" w:rsidTr="00BC2D80">
        <w:tc>
          <w:tcPr>
            <w:tcW w:w="9016" w:type="dxa"/>
            <w:shd w:val="clear" w:color="auto" w:fill="FFFFFF" w:themeFill="background1"/>
          </w:tcPr>
          <w:p w14:paraId="0EF0DD40" w14:textId="77777777" w:rsidR="00E85EE4" w:rsidRDefault="00620E5A" w:rsidP="00620E5A">
            <w:pPr>
              <w:pStyle w:val="NormalWeb"/>
              <w:shd w:val="clear" w:color="auto" w:fill="FFFFFF"/>
              <w:rPr>
                <w:rFonts w:asciiTheme="minorHAnsi" w:hAnsiTheme="minorHAnsi" w:cstheme="minorBidi"/>
                <w:lang w:eastAsia="en-US"/>
              </w:rPr>
            </w:pPr>
            <w:r>
              <w:rPr>
                <w:noProof/>
              </w:rPr>
              <w:drawing>
                <wp:anchor distT="0" distB="0" distL="114300" distR="114300" simplePos="0" relativeHeight="251670528" behindDoc="1" locked="0" layoutInCell="1" allowOverlap="1" wp14:anchorId="76A063C4" wp14:editId="39BBF5C1">
                  <wp:simplePos x="0" y="0"/>
                  <wp:positionH relativeFrom="column">
                    <wp:posOffset>4445</wp:posOffset>
                  </wp:positionH>
                  <wp:positionV relativeFrom="paragraph">
                    <wp:posOffset>635</wp:posOffset>
                  </wp:positionV>
                  <wp:extent cx="1676400" cy="1676400"/>
                  <wp:effectExtent l="0" t="0" r="0" b="0"/>
                  <wp:wrapTight wrapText="bothSides">
                    <wp:wrapPolygon edited="0">
                      <wp:start x="0" y="0"/>
                      <wp:lineTo x="0" y="21355"/>
                      <wp:lineTo x="21355" y="21355"/>
                      <wp:lineTo x="2135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676400" cy="1676400"/>
                          </a:xfrm>
                          <a:prstGeom prst="rect">
                            <a:avLst/>
                          </a:prstGeom>
                          <a:noFill/>
                          <a:ln>
                            <a:noFill/>
                          </a:ln>
                        </pic:spPr>
                      </pic:pic>
                    </a:graphicData>
                  </a:graphic>
                </wp:anchor>
              </w:drawing>
            </w:r>
            <w:r>
              <w:rPr>
                <w:color w:val="242424"/>
              </w:rPr>
              <w:t>N</w:t>
            </w:r>
            <w:r w:rsidR="00B70008">
              <w:rPr>
                <w:color w:val="242424"/>
              </w:rPr>
              <w:t xml:space="preserve">orth Yorkshire Safeguarding Children Partnership have a wealth of pre-recorded masterclass sessions on our YouTube channel: </w:t>
            </w:r>
            <w:hyperlink r:id="rId25" w:history="1">
              <w:r w:rsidRPr="00620E5A">
                <w:rPr>
                  <w:rFonts w:asciiTheme="minorHAnsi" w:hAnsiTheme="minorHAnsi" w:cstheme="minorBidi"/>
                  <w:color w:val="0000FF"/>
                  <w:u w:val="single"/>
                  <w:lang w:eastAsia="en-US"/>
                </w:rPr>
                <w:t>(2) NYSCP - YouTube</w:t>
              </w:r>
            </w:hyperlink>
          </w:p>
          <w:p w14:paraId="09916582" w14:textId="212BBCA5" w:rsidR="00620E5A" w:rsidRDefault="00EB3EB8" w:rsidP="00620E5A">
            <w:pPr>
              <w:pStyle w:val="NormalWeb"/>
              <w:shd w:val="clear" w:color="auto" w:fill="FFFFFF"/>
            </w:pPr>
            <w:hyperlink r:id="rId26" w:history="1">
              <w:r w:rsidR="00620E5A" w:rsidRPr="00620E5A">
                <w:rPr>
                  <w:rStyle w:val="Hyperlink"/>
                </w:rPr>
                <w:t>Modern Slavery:</w:t>
              </w:r>
            </w:hyperlink>
            <w:r w:rsidR="00620E5A">
              <w:t xml:space="preserve"> </w:t>
            </w:r>
            <w:r w:rsidR="00620E5A" w:rsidRPr="00620E5A">
              <w:t>The Partnership welcome Angela Cole from North Yorkshire Police to share key information about Modern Slavery and what this can look like for adults and children in North Yorkshire. She also shares information about the National Referral Mechanism.</w:t>
            </w:r>
          </w:p>
          <w:p w14:paraId="25F0D524" w14:textId="1334764F" w:rsidR="00620E5A" w:rsidRDefault="00EB3EB8" w:rsidP="00620E5A">
            <w:pPr>
              <w:pStyle w:val="NormalWeb"/>
              <w:shd w:val="clear" w:color="auto" w:fill="FFFFFF"/>
            </w:pPr>
            <w:hyperlink r:id="rId27" w:history="1">
              <w:r w:rsidR="00620E5A" w:rsidRPr="00620E5A">
                <w:rPr>
                  <w:rStyle w:val="Hyperlink"/>
                </w:rPr>
                <w:t>NYSCP Podcast: Myth busting Modern Slavery</w:t>
              </w:r>
            </w:hyperlink>
            <w:r w:rsidR="00316D9E">
              <w:t xml:space="preserve">: A modern slavery conversation with Police and adult services exploring some of the myths surrounding Modern Slavery in  North Yorkshire </w:t>
            </w:r>
            <w:r w:rsidR="00620E5A">
              <w:t xml:space="preserve"> </w:t>
            </w:r>
          </w:p>
          <w:p w14:paraId="6F6D05B2" w14:textId="77777777" w:rsidR="00620E5A" w:rsidRDefault="00EB3EB8" w:rsidP="00620E5A">
            <w:pPr>
              <w:pStyle w:val="NormalWeb"/>
              <w:shd w:val="clear" w:color="auto" w:fill="FFFFFF"/>
            </w:pPr>
            <w:hyperlink r:id="rId28" w:history="1">
              <w:r w:rsidR="00620E5A" w:rsidRPr="00620E5A">
                <w:rPr>
                  <w:rStyle w:val="Hyperlink"/>
                </w:rPr>
                <w:t>Child Exploitation, Contextual Safeguarding and County Lines</w:t>
              </w:r>
            </w:hyperlink>
            <w:r w:rsidR="00620E5A">
              <w:t xml:space="preserve"> (DSL Conference October 2022). </w:t>
            </w:r>
            <w:r w:rsidR="00620E5A" w:rsidRPr="00620E5A">
              <w:t xml:space="preserve">A recording of the Designated Safeguarding Lead conference in October 2022 </w:t>
            </w:r>
            <w:r w:rsidR="00620E5A">
              <w:t xml:space="preserve"> including an o</w:t>
            </w:r>
            <w:r w:rsidR="00620E5A" w:rsidRPr="00620E5A">
              <w:t>verview of child exploitation including Child sexual exploitation, Child criminal exploitation &amp; county lines What does child exploitation look like in North Yorkshire Learning from National Child Safeguarding Review Panel Indicators and signs</w:t>
            </w:r>
            <w:r w:rsidR="00620E5A">
              <w:t>, h</w:t>
            </w:r>
            <w:r w:rsidR="00620E5A" w:rsidRPr="00620E5A">
              <w:t>ow to respond to concerns</w:t>
            </w:r>
            <w:r w:rsidR="00620E5A">
              <w:t xml:space="preserve"> and f</w:t>
            </w:r>
            <w:r w:rsidR="00620E5A" w:rsidRPr="00620E5A">
              <w:t>urther information and support.</w:t>
            </w:r>
          </w:p>
          <w:p w14:paraId="1E00D658" w14:textId="34362C29" w:rsidR="00620E5A" w:rsidRDefault="00EB3EB8" w:rsidP="00620E5A">
            <w:pPr>
              <w:pStyle w:val="NormalWeb"/>
              <w:shd w:val="clear" w:color="auto" w:fill="FFFFFF"/>
              <w:rPr>
                <w:rFonts w:asciiTheme="minorHAnsi" w:hAnsiTheme="minorHAnsi" w:cstheme="minorBidi"/>
                <w:lang w:eastAsia="en-US"/>
              </w:rPr>
            </w:pPr>
            <w:hyperlink r:id="rId29" w:history="1">
              <w:r w:rsidR="00620E5A" w:rsidRPr="00620E5A">
                <w:rPr>
                  <w:rStyle w:val="Hyperlink"/>
                </w:rPr>
                <w:t>Harmful Sexual Behaviour</w:t>
              </w:r>
            </w:hyperlink>
            <w:r w:rsidR="00620E5A">
              <w:rPr>
                <w:color w:val="242424"/>
              </w:rPr>
              <w:t xml:space="preserve">: An update on Harmful Sexual behaviour by Simone Wilkinson (Group Manager for Early Help). Recordings of the Harmful Sexual behaviour audit Launch event delivered by the Children’s Society are available here:  </w:t>
            </w:r>
            <w:hyperlink r:id="rId30" w:history="1">
              <w:r w:rsidR="00620E5A" w:rsidRPr="00620E5A">
                <w:rPr>
                  <w:rFonts w:asciiTheme="minorHAnsi" w:hAnsiTheme="minorHAnsi" w:cstheme="minorBidi"/>
                  <w:color w:val="0000FF"/>
                  <w:u w:val="single"/>
                  <w:lang w:eastAsia="en-US"/>
                </w:rPr>
                <w:t>Harmful Sexual Behaviour Audit Introduction Video (Part One) (youtube.com)</w:t>
              </w:r>
            </w:hyperlink>
            <w:r w:rsidR="00620E5A">
              <w:rPr>
                <w:rFonts w:asciiTheme="minorHAnsi" w:hAnsiTheme="minorHAnsi" w:cstheme="minorBidi"/>
                <w:lang w:eastAsia="en-US"/>
              </w:rPr>
              <w:t xml:space="preserve">, </w:t>
            </w:r>
            <w:hyperlink r:id="rId31" w:history="1">
              <w:r w:rsidR="00620E5A" w:rsidRPr="00620E5A">
                <w:rPr>
                  <w:rFonts w:asciiTheme="minorHAnsi" w:hAnsiTheme="minorHAnsi" w:cstheme="minorBidi"/>
                  <w:color w:val="0000FF"/>
                  <w:u w:val="single"/>
                  <w:lang w:eastAsia="en-US"/>
                </w:rPr>
                <w:t>Harmful Sexual Behaviour Audit Introduction Video (Part2) (youtube.com)</w:t>
              </w:r>
            </w:hyperlink>
          </w:p>
          <w:p w14:paraId="5B8C503E" w14:textId="3E3781AE" w:rsidR="00620E5A" w:rsidRPr="00DF0A71" w:rsidRDefault="00EB3EB8" w:rsidP="007435B5">
            <w:pPr>
              <w:pStyle w:val="NormalWeb"/>
              <w:shd w:val="clear" w:color="auto" w:fill="FFFFFF"/>
              <w:rPr>
                <w:color w:val="242424"/>
              </w:rPr>
            </w:pPr>
            <w:hyperlink r:id="rId32" w:history="1">
              <w:r w:rsidR="00E40D84" w:rsidRPr="00E40D84">
                <w:rPr>
                  <w:rStyle w:val="Hyperlink"/>
                  <w:rFonts w:asciiTheme="minorHAnsi" w:hAnsiTheme="minorHAnsi" w:cstheme="minorBidi"/>
                  <w:lang w:eastAsia="en-US"/>
                </w:rPr>
                <w:t>Working Together to Disrupt Child Exploitation in North Yorkshire</w:t>
              </w:r>
            </w:hyperlink>
            <w:r w:rsidR="00E40D84">
              <w:rPr>
                <w:rFonts w:asciiTheme="minorHAnsi" w:hAnsiTheme="minorHAnsi" w:cstheme="minorBidi"/>
                <w:lang w:eastAsia="en-US"/>
              </w:rPr>
              <w:t xml:space="preserve">  An NYSCP developments in safeguarding masterclass delivered as part of Safeguarding week in June 2023 looking at disruption of child exploitation and how partners can work collaboratively. </w:t>
            </w:r>
          </w:p>
        </w:tc>
      </w:tr>
    </w:tbl>
    <w:p w14:paraId="50E14C5D" w14:textId="7BB67429" w:rsidR="00015DE4" w:rsidRPr="00A15D58" w:rsidRDefault="00015DE4" w:rsidP="00C01F6C">
      <w:pPr>
        <w:rPr>
          <w:b/>
          <w:bCs/>
          <w:sz w:val="24"/>
          <w:szCs w:val="24"/>
        </w:rPr>
      </w:pPr>
      <w:r w:rsidRPr="0089756B">
        <w:rPr>
          <w:b/>
          <w:bCs/>
          <w:noProof/>
          <w:sz w:val="24"/>
          <w:szCs w:val="24"/>
        </w:rPr>
        <mc:AlternateContent>
          <mc:Choice Requires="wps">
            <w:drawing>
              <wp:anchor distT="45720" distB="45720" distL="114300" distR="114300" simplePos="0" relativeHeight="251665408" behindDoc="0" locked="0" layoutInCell="1" allowOverlap="1" wp14:anchorId="56FCEB1A" wp14:editId="2165B0CA">
                <wp:simplePos x="0" y="0"/>
                <wp:positionH relativeFrom="column">
                  <wp:posOffset>1981200</wp:posOffset>
                </wp:positionH>
                <wp:positionV relativeFrom="paragraph">
                  <wp:posOffset>107950</wp:posOffset>
                </wp:positionV>
                <wp:extent cx="1181100" cy="722630"/>
                <wp:effectExtent l="0" t="0" r="0" b="127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722630"/>
                        </a:xfrm>
                        <a:prstGeom prst="rect">
                          <a:avLst/>
                        </a:prstGeom>
                        <a:noFill/>
                        <a:ln w="9525">
                          <a:noFill/>
                          <a:miter lim="800000"/>
                          <a:headEnd/>
                          <a:tailEnd/>
                        </a:ln>
                      </wps:spPr>
                      <wps:txbx>
                        <w:txbxContent>
                          <w:p w14:paraId="74AD4130" w14:textId="0EF66862" w:rsidR="00672F84" w:rsidRDefault="00672F84" w:rsidP="00672F8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FCEB1A" id="_x0000_t202" coordsize="21600,21600" o:spt="202" path="m,l,21600r21600,l21600,xe">
                <v:stroke joinstyle="miter"/>
                <v:path gradientshapeok="t" o:connecttype="rect"/>
              </v:shapetype>
              <v:shape id="Text Box 4" o:spid="_x0000_s1026" type="#_x0000_t202" style="position:absolute;margin-left:156pt;margin-top:8.5pt;width:93pt;height:56.9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" filled="f" stroked="f">
                <v:textbox>
                  <w:txbxContent>
                    <w:p w14:paraId="74AD4130" w14:textId="0EF66862" w:rsidR="00672F84" w:rsidRDefault="00672F84" w:rsidP="00672F84"/>
                  </w:txbxContent>
                </v:textbox>
              </v:shape>
            </w:pict>
          </mc:Fallback>
        </mc:AlternateContent>
      </w:r>
      <w:r w:rsidR="00C01F6C" w:rsidRPr="0089756B">
        <w:rPr>
          <w:b/>
          <w:bCs/>
          <w:noProof/>
          <w:sz w:val="24"/>
          <w:szCs w:val="24"/>
        </w:rPr>
        <mc:AlternateContent>
          <mc:Choice Requires="wps">
            <w:drawing>
              <wp:anchor distT="45720" distB="45720" distL="114300" distR="114300" simplePos="0" relativeHeight="251669504" behindDoc="0" locked="0" layoutInCell="1" allowOverlap="1" wp14:anchorId="36A77B4E" wp14:editId="2A4B6C0F">
                <wp:simplePos x="0" y="0"/>
                <wp:positionH relativeFrom="column">
                  <wp:posOffset>2085975</wp:posOffset>
                </wp:positionH>
                <wp:positionV relativeFrom="paragraph">
                  <wp:posOffset>6725285</wp:posOffset>
                </wp:positionV>
                <wp:extent cx="1181100" cy="722630"/>
                <wp:effectExtent l="0" t="0" r="0" b="127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722630"/>
                        </a:xfrm>
                        <a:prstGeom prst="rect">
                          <a:avLst/>
                        </a:prstGeom>
                        <a:noFill/>
                        <a:ln w="9525">
                          <a:noFill/>
                          <a:miter lim="800000"/>
                          <a:headEnd/>
                          <a:tailEnd/>
                        </a:ln>
                      </wps:spPr>
                      <wps:txbx>
                        <w:txbxContent>
                          <w:p w14:paraId="62821766" w14:textId="77777777" w:rsidR="00C01F6C" w:rsidRDefault="00C01F6C" w:rsidP="00C01F6C">
                            <w:r>
                              <w:object w:dxaOrig="935" w:dyaOrig="605" w14:anchorId="52ECD3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7pt;height:49.55pt">
                                  <v:imagedata r:id="rId33" o:title=""/>
                                </v:shape>
                                <o:OLEObject Type="Embed" ProgID="Word.Document.12" ShapeID="_x0000_i1026" DrawAspect="Icon" ObjectID="_1770122150" r:id="rId34">
                                  <o:FieldCodes>\s</o:FieldCodes>
                                </o:OLEObject>
                              </w:objec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A77B4E" id="Text Box 6" o:spid="_x0000_s1027" type="#_x0000_t202" style="position:absolute;margin-left:164.25pt;margin-top:529.55pt;width:93pt;height:56.9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" filled="f" stroked="f">
                <v:textbox>
                  <w:txbxContent>
                    <w:p w14:paraId="62821766" w14:textId="77777777" w:rsidR="00C01F6C" w:rsidRDefault="00C01F6C" w:rsidP="00C01F6C">
                      <w:r>
                        <w:object w:dxaOrig="935" w:dyaOrig="605" w14:anchorId="52ECD3B1">
                          <v:shape id="_x0000_i1026" type="#_x0000_t75" style="width:77pt;height:49.55pt">
                            <v:imagedata r:id="rId33" o:title=""/>
                          </v:shape>
                          <o:OLEObject Type="Embed" ProgID="Word.Document.12" ShapeID="_x0000_i1026" DrawAspect="Icon" ObjectID="_1770122150" r:id="rId35">
                            <o:FieldCodes>\s</o:FieldCodes>
                          </o:OLEObject>
                        </w:object>
                      </w:r>
                    </w:p>
                  </w:txbxContent>
                </v:textbox>
              </v:shape>
            </w:pict>
          </mc:Fallback>
        </mc:AlternateContent>
      </w:r>
      <w:r w:rsidR="00C01F6C">
        <w:rPr>
          <w:noProof/>
        </w:rPr>
        <mc:AlternateContent>
          <mc:Choice Requires="wps">
            <w:drawing>
              <wp:anchor distT="45720" distB="45720" distL="114300" distR="114300" simplePos="0" relativeHeight="251667456" behindDoc="0" locked="0" layoutInCell="1" allowOverlap="1" wp14:anchorId="63A9FA8A" wp14:editId="4A182078">
                <wp:simplePos x="0" y="0"/>
                <wp:positionH relativeFrom="column">
                  <wp:posOffset>-295275</wp:posOffset>
                </wp:positionH>
                <wp:positionV relativeFrom="paragraph">
                  <wp:posOffset>6420485</wp:posOffset>
                </wp:positionV>
                <wp:extent cx="3638550" cy="1476375"/>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0" cy="1476375"/>
                        </a:xfrm>
                        <a:prstGeom prst="rect">
                          <a:avLst/>
                        </a:prstGeom>
                        <a:noFill/>
                        <a:ln w="9525">
                          <a:noFill/>
                          <a:miter lim="800000"/>
                          <a:headEnd/>
                          <a:tailEnd/>
                        </a:ln>
                      </wps:spPr>
                      <wps:txbx>
                        <w:txbxContent>
                          <w:p w14:paraId="55CC035E" w14:textId="77777777" w:rsidR="00C01F6C" w:rsidRDefault="00C01F6C" w:rsidP="00C01F6C">
                            <w:r>
                              <w:t xml:space="preserve">To access the Partnership Intelligence sharing form, visit </w:t>
                            </w:r>
                            <w:hyperlink r:id="rId36" w:history="1">
                              <w:r>
                                <w:rPr>
                                  <w:rStyle w:val="Hyperlink"/>
                                </w:rPr>
                                <w:t>NYSCP (safeguardingchildren.co.uk)</w:t>
                              </w:r>
                            </w:hyperlink>
                          </w:p>
                          <w:p w14:paraId="0EA9FFCC" w14:textId="77777777" w:rsidR="00C01F6C" w:rsidRDefault="00C01F6C" w:rsidP="00C01F6C">
                            <w:r>
                              <w:t xml:space="preserve">Worried about a child? Visit </w:t>
                            </w:r>
                            <w:hyperlink r:id="rId37" w:history="1">
                              <w:r>
                                <w:rPr>
                                  <w:rStyle w:val="Hyperlink"/>
                                </w:rPr>
                                <w:t>NYSCP (safeguardingchildren.co.uk)</w:t>
                              </w:r>
                            </w:hyperlink>
                          </w:p>
                          <w:p w14:paraId="2AC6F600" w14:textId="77777777" w:rsidR="00C01F6C" w:rsidRDefault="00C01F6C" w:rsidP="00C01F6C">
                            <w:r>
                              <w:t xml:space="preserve">To report any information to Trading Standards, please send the above attachment to </w:t>
                            </w:r>
                            <w:hyperlink r:id="rId38" w:history="1">
                              <w:r w:rsidRPr="00CF2168">
                                <w:rPr>
                                  <w:rStyle w:val="Hyperlink"/>
                                </w:rPr>
                                <w:t>underage.info@northyorks.gov.uk</w:t>
                              </w:r>
                            </w:hyperlink>
                            <w:r>
                              <w:t xml:space="preserve"> </w:t>
                            </w:r>
                          </w:p>
                          <w:p w14:paraId="2DD81D04" w14:textId="77777777" w:rsidR="00C01F6C" w:rsidRDefault="00C01F6C" w:rsidP="00C01F6C"/>
                          <w:p w14:paraId="56DDF313" w14:textId="77777777" w:rsidR="00C01F6C" w:rsidRDefault="00C01F6C" w:rsidP="00C01F6C"/>
                          <w:p w14:paraId="1BC30AD4" w14:textId="77777777" w:rsidR="00C01F6C" w:rsidRDefault="00C01F6C" w:rsidP="00C01F6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A9FA8A" id="Text Box 2" o:spid="_x0000_s1028" type="#_x0000_t202" style="position:absolute;margin-left:-23.25pt;margin-top:505.55pt;width:286.5pt;height:116.2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" filled="f" stroked="f">
                <v:textbox>
                  <w:txbxContent>
                    <w:p w14:paraId="55CC035E" w14:textId="77777777" w:rsidR="00C01F6C" w:rsidRDefault="00C01F6C" w:rsidP="00C01F6C">
                      <w:r>
                        <w:t xml:space="preserve">To access the Partnership Intelligence sharing form, visit </w:t>
                      </w:r>
                      <w:hyperlink r:id="rId39" w:history="1">
                        <w:r>
                          <w:rPr>
                            <w:rStyle w:val="Hyperlink"/>
                          </w:rPr>
                          <w:t>NYSCP (safeguardingchildren.co.uk)</w:t>
                        </w:r>
                      </w:hyperlink>
                    </w:p>
                    <w:p w14:paraId="0EA9FFCC" w14:textId="77777777" w:rsidR="00C01F6C" w:rsidRDefault="00C01F6C" w:rsidP="00C01F6C">
                      <w:r>
                        <w:t xml:space="preserve">Worried about a child? Visit </w:t>
                      </w:r>
                      <w:hyperlink r:id="rId40" w:history="1">
                        <w:r>
                          <w:rPr>
                            <w:rStyle w:val="Hyperlink"/>
                          </w:rPr>
                          <w:t>NYSCP (safeguardingchildren.co.uk)</w:t>
                        </w:r>
                      </w:hyperlink>
                    </w:p>
                    <w:p w14:paraId="2AC6F600" w14:textId="77777777" w:rsidR="00C01F6C" w:rsidRDefault="00C01F6C" w:rsidP="00C01F6C">
                      <w:r>
                        <w:t xml:space="preserve">To report any information to Trading Standards, please send the above attachment to </w:t>
                      </w:r>
                      <w:hyperlink r:id="rId41" w:history="1">
                        <w:r w:rsidRPr="00CF2168">
                          <w:rPr>
                            <w:rStyle w:val="Hyperlink"/>
                          </w:rPr>
                          <w:t>underage.info@northyorks.gov.uk</w:t>
                        </w:r>
                      </w:hyperlink>
                      <w:r>
                        <w:t xml:space="preserve"> </w:t>
                      </w:r>
                    </w:p>
                    <w:p w14:paraId="2DD81D04" w14:textId="77777777" w:rsidR="00C01F6C" w:rsidRDefault="00C01F6C" w:rsidP="00C01F6C"/>
                    <w:p w14:paraId="56DDF313" w14:textId="77777777" w:rsidR="00C01F6C" w:rsidRDefault="00C01F6C" w:rsidP="00C01F6C"/>
                    <w:p w14:paraId="1BC30AD4" w14:textId="77777777" w:rsidR="00C01F6C" w:rsidRDefault="00C01F6C" w:rsidP="00C01F6C"/>
                  </w:txbxContent>
                </v:textbox>
              </v:shape>
            </w:pict>
          </mc:Fallback>
        </mc:AlternateContent>
      </w:r>
    </w:p>
    <w:sectPr w:rsidR="00015DE4" w:rsidRPr="00A15D58">
      <w:headerReference w:type="even" r:id="rId42"/>
      <w:headerReference w:type="default" r:id="rId43"/>
      <w:footerReference w:type="even" r:id="rId44"/>
      <w:footerReference w:type="default" r:id="rId45"/>
      <w:headerReference w:type="first" r:id="rId46"/>
      <w:footerReference w:type="first" r:id="rId4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89B48" w14:textId="77777777" w:rsidR="00EB3EB8" w:rsidRDefault="00EB3EB8" w:rsidP="00A15D58">
      <w:pPr>
        <w:spacing w:after="0" w:line="240" w:lineRule="auto"/>
      </w:pPr>
      <w:r>
        <w:separator/>
      </w:r>
    </w:p>
  </w:endnote>
  <w:endnote w:type="continuationSeparator" w:id="0">
    <w:p w14:paraId="35F6B346" w14:textId="77777777" w:rsidR="00EB3EB8" w:rsidRDefault="00EB3EB8" w:rsidP="00A15D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F3300" w14:textId="77777777" w:rsidR="00E40D84" w:rsidRDefault="00E40D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71FA3" w14:textId="78EF9F20" w:rsidR="00C01F6C" w:rsidRDefault="00C01F6C">
    <w:pPr>
      <w:pStyle w:val="Footer"/>
    </w:pPr>
    <w:r>
      <w:rPr>
        <w:noProof/>
      </w:rPr>
      <mc:AlternateContent>
        <mc:Choice Requires="wps">
          <w:drawing>
            <wp:anchor distT="0" distB="0" distL="114300" distR="114300" simplePos="0" relativeHeight="251657728" behindDoc="0" locked="0" layoutInCell="0" allowOverlap="1" wp14:anchorId="1BB89413" wp14:editId="58564516">
              <wp:simplePos x="0" y="0"/>
              <wp:positionH relativeFrom="page">
                <wp:posOffset>171450</wp:posOffset>
              </wp:positionH>
              <wp:positionV relativeFrom="page">
                <wp:posOffset>9829800</wp:posOffset>
              </wp:positionV>
              <wp:extent cx="3895725" cy="673100"/>
              <wp:effectExtent l="0" t="0" r="0" b="12700"/>
              <wp:wrapNone/>
              <wp:docPr id="7" name="MSIPCMa1a340e2a0a925b70f5565df" descr="{&quot;HashCode&quot;:-139927281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3895725" cy="6731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9F098C" w14:textId="2BE9118C" w:rsidR="00C01F6C" w:rsidRPr="00C01F6C" w:rsidRDefault="00C01F6C" w:rsidP="00E85EE4">
                          <w:pPr>
                            <w:spacing w:after="0"/>
                            <w:jc w:val="center"/>
                            <w:rPr>
                              <w:rFonts w:ascii="Calibri" w:hAnsi="Calibri" w:cs="Calibri"/>
                              <w:color w:val="FF0000"/>
                              <w:sz w:val="20"/>
                            </w:rPr>
                          </w:pPr>
                          <w:bookmarkStart w:id="4" w:name="_Hlk142294959"/>
                          <w:bookmarkStart w:id="5" w:name="_Hlk142294960"/>
                          <w:r w:rsidRPr="00C01F6C">
                            <w:rPr>
                              <w:rFonts w:ascii="Calibri" w:hAnsi="Calibri" w:cs="Calibri"/>
                              <w:color w:val="FF0000"/>
                              <w:sz w:val="20"/>
                            </w:rPr>
                            <w:t>OFFICIAL</w:t>
                          </w:r>
                          <w:bookmarkEnd w:id="4"/>
                          <w:bookmarkEnd w:id="5"/>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B89413" id="_x0000_t202" coordsize="21600,21600" o:spt="202" path="m,l,21600r21600,l21600,xe">
              <v:stroke joinstyle="miter"/>
              <v:path gradientshapeok="t" o:connecttype="rect"/>
            </v:shapetype>
            <v:shape id="MSIPCMa1a340e2a0a925b70f5565df" o:spid="_x0000_s1030" type="#_x0000_t202" alt="{&quot;HashCode&quot;:-1399272816,&quot;Height&quot;:841.0,&quot;Width&quot;:595.0,&quot;Placement&quot;:&quot;Footer&quot;,&quot;Index&quot;:&quot;Primary&quot;,&quot;Section&quot;:1,&quot;Top&quot;:0.0,&quot;Left&quot;:0.0}" style="position:absolute;margin-left:13.5pt;margin-top:774pt;width:306.75pt;height:53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" o:allowincell="f" filled="f" stroked="f" strokeweight=".5pt">
              <v:textbox inset=",0,,0">
                <w:txbxContent>
                  <w:p w14:paraId="369F098C" w14:textId="2BE9118C" w:rsidR="00C01F6C" w:rsidRPr="00C01F6C" w:rsidRDefault="00C01F6C" w:rsidP="00E85EE4">
                    <w:pPr>
                      <w:spacing w:after="0"/>
                      <w:jc w:val="center"/>
                      <w:rPr>
                        <w:rFonts w:ascii="Calibri" w:hAnsi="Calibri" w:cs="Calibri"/>
                        <w:color w:val="FF0000"/>
                        <w:sz w:val="20"/>
                      </w:rPr>
                    </w:pPr>
                    <w:bookmarkStart w:id="6" w:name="_Hlk142294959"/>
                    <w:bookmarkStart w:id="7" w:name="_Hlk142294960"/>
                    <w:r w:rsidRPr="00C01F6C">
                      <w:rPr>
                        <w:rFonts w:ascii="Calibri" w:hAnsi="Calibri" w:cs="Calibri"/>
                        <w:color w:val="FF0000"/>
                        <w:sz w:val="20"/>
                      </w:rPr>
                      <w:t>OFFICIAL</w:t>
                    </w:r>
                    <w:bookmarkEnd w:id="6"/>
                    <w:bookmarkEnd w:id="7"/>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82F1D" w14:textId="77777777" w:rsidR="00E40D84" w:rsidRDefault="00E40D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1A9BD" w14:textId="77777777" w:rsidR="00EB3EB8" w:rsidRDefault="00EB3EB8" w:rsidP="00A15D58">
      <w:pPr>
        <w:spacing w:after="0" w:line="240" w:lineRule="auto"/>
      </w:pPr>
      <w:r>
        <w:separator/>
      </w:r>
    </w:p>
  </w:footnote>
  <w:footnote w:type="continuationSeparator" w:id="0">
    <w:p w14:paraId="04CEFF23" w14:textId="77777777" w:rsidR="00EB3EB8" w:rsidRDefault="00EB3EB8" w:rsidP="00A15D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192EF" w14:textId="77777777" w:rsidR="00E40D84" w:rsidRDefault="00E40D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D115F" w14:textId="343258C5" w:rsidR="00A15D58" w:rsidRDefault="00EB3EB8">
    <w:pPr>
      <w:pStyle w:val="Header"/>
    </w:pPr>
    <w:r>
      <w:rPr>
        <w:noProof/>
      </w:rPr>
      <w:pict w14:anchorId="0CCF97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97173" o:spid="_x0000_s2049" type="#_x0000_t75" style="position:absolute;margin-left:-72.1pt;margin-top:-70.7pt;width:595.2pt;height:841.9pt;z-index:-251657728;mso-position-horizontal-relative:margin;mso-position-vertical-relative:margin" o:allowincell="f">
          <v:imagedata r:id="rId1" o:title="85964 Be Aware Teams A4 Document Header"/>
          <w10:wrap anchorx="margin" anchory="margin"/>
        </v:shape>
      </w:pict>
    </w:r>
    <w:r w:rsidR="00EE67F5">
      <w:rPr>
        <w:noProof/>
      </w:rPr>
      <mc:AlternateContent>
        <mc:Choice Requires="wps">
          <w:drawing>
            <wp:anchor distT="45720" distB="45720" distL="114300" distR="114300" simplePos="0" relativeHeight="251656704" behindDoc="0" locked="0" layoutInCell="1" allowOverlap="1" wp14:anchorId="3C5884D1" wp14:editId="0CDF2181">
              <wp:simplePos x="0" y="0"/>
              <wp:positionH relativeFrom="page">
                <wp:posOffset>5267325</wp:posOffset>
              </wp:positionH>
              <wp:positionV relativeFrom="paragraph">
                <wp:posOffset>17145</wp:posOffset>
              </wp:positionV>
              <wp:extent cx="2114550" cy="150495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504950"/>
                      </a:xfrm>
                      <a:prstGeom prst="rect">
                        <a:avLst/>
                      </a:prstGeom>
                      <a:noFill/>
                      <a:ln w="9525">
                        <a:noFill/>
                        <a:miter lim="800000"/>
                        <a:headEnd/>
                        <a:tailEnd/>
                      </a:ln>
                    </wps:spPr>
                    <wps:txbx>
                      <w:txbxContent>
                        <w:p w14:paraId="57AFB206" w14:textId="0DAD71E1" w:rsidR="00EE67F5" w:rsidRPr="00E85EE4" w:rsidRDefault="00283FD1" w:rsidP="00EE67F5">
                          <w:pPr>
                            <w:contextualSpacing/>
                            <w:jc w:val="center"/>
                            <w:rPr>
                              <w:b/>
                              <w:bCs/>
                              <w:color w:val="0070C0"/>
                              <w:sz w:val="40"/>
                              <w:szCs w:val="40"/>
                            </w:rPr>
                          </w:pPr>
                          <w:r>
                            <w:rPr>
                              <w:b/>
                              <w:bCs/>
                              <w:color w:val="0070C0"/>
                              <w:sz w:val="40"/>
                              <w:szCs w:val="40"/>
                              <w:u w:val="single"/>
                            </w:rPr>
                            <w:t xml:space="preserve">Programme of Learning </w:t>
                          </w:r>
                        </w:p>
                        <w:p w14:paraId="0D9CFF06" w14:textId="0F59F334" w:rsidR="00EE67F5" w:rsidRPr="00E85EE4" w:rsidRDefault="00EE67F5" w:rsidP="00EE67F5">
                          <w:pPr>
                            <w:contextualSpacing/>
                            <w:jc w:val="center"/>
                            <w:rPr>
                              <w:b/>
                              <w:bCs/>
                              <w:color w:val="0070C0"/>
                              <w:sz w:val="32"/>
                              <w:szCs w:val="32"/>
                            </w:rPr>
                          </w:pPr>
                          <w:r w:rsidRPr="00E85EE4">
                            <w:rPr>
                              <w:b/>
                              <w:bCs/>
                              <w:color w:val="0070C0"/>
                              <w:sz w:val="28"/>
                              <w:szCs w:val="28"/>
                            </w:rPr>
                            <w:t xml:space="preserve"> </w:t>
                          </w:r>
                          <w:r w:rsidR="00283FD1">
                            <w:rPr>
                              <w:b/>
                              <w:bCs/>
                              <w:color w:val="0070C0"/>
                              <w:sz w:val="28"/>
                              <w:szCs w:val="28"/>
                            </w:rPr>
                            <w:t xml:space="preserve"> 18</w:t>
                          </w:r>
                          <w:r w:rsidR="00283FD1" w:rsidRPr="00283FD1">
                            <w:rPr>
                              <w:b/>
                              <w:bCs/>
                              <w:color w:val="0070C0"/>
                              <w:sz w:val="28"/>
                              <w:szCs w:val="28"/>
                              <w:vertAlign w:val="superscript"/>
                            </w:rPr>
                            <w:t>th</w:t>
                          </w:r>
                          <w:r w:rsidR="00283FD1">
                            <w:rPr>
                              <w:b/>
                              <w:bCs/>
                              <w:color w:val="0070C0"/>
                              <w:sz w:val="28"/>
                              <w:szCs w:val="28"/>
                            </w:rPr>
                            <w:t xml:space="preserve"> – 22</w:t>
                          </w:r>
                          <w:r w:rsidR="00283FD1" w:rsidRPr="00283FD1">
                            <w:rPr>
                              <w:b/>
                              <w:bCs/>
                              <w:color w:val="0070C0"/>
                              <w:sz w:val="28"/>
                              <w:szCs w:val="28"/>
                              <w:vertAlign w:val="superscript"/>
                            </w:rPr>
                            <w:t>nd</w:t>
                          </w:r>
                          <w:r w:rsidR="00283FD1">
                            <w:rPr>
                              <w:b/>
                              <w:bCs/>
                              <w:color w:val="0070C0"/>
                              <w:sz w:val="28"/>
                              <w:szCs w:val="28"/>
                            </w:rPr>
                            <w:t xml:space="preserve"> March </w:t>
                          </w:r>
                          <w:r w:rsidRPr="00E85EE4">
                            <w:rPr>
                              <w:b/>
                              <w:bCs/>
                              <w:color w:val="0070C0"/>
                              <w:sz w:val="28"/>
                              <w:szCs w:val="28"/>
                            </w:rPr>
                            <w:t>202</w:t>
                          </w:r>
                          <w:r w:rsidR="008C61AB">
                            <w:rPr>
                              <w:b/>
                              <w:bCs/>
                              <w:color w:val="0070C0"/>
                              <w:sz w:val="28"/>
                              <w:szCs w:val="28"/>
                            </w:rPr>
                            <w:t>4</w:t>
                          </w:r>
                        </w:p>
                        <w:p w14:paraId="43EB94B0" w14:textId="08F31849" w:rsidR="00EE67F5" w:rsidRDefault="00EE67F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5884D1" id="_x0000_t202" coordsize="21600,21600" o:spt="202" path="m,l,21600r21600,l21600,xe">
              <v:stroke joinstyle="miter"/>
              <v:path gradientshapeok="t" o:connecttype="rect"/>
            </v:shapetype>
            <v:shape id="_x0000_s1029" type="#_x0000_t202" style="position:absolute;margin-left:414.75pt;margin-top:1.35pt;width:166.5pt;height:118.5pt;z-index:25165670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" filled="f" stroked="f">
              <v:textbox>
                <w:txbxContent>
                  <w:p w14:paraId="57AFB206" w14:textId="0DAD71E1" w:rsidR="00EE67F5" w:rsidRPr="00E85EE4" w:rsidRDefault="00283FD1" w:rsidP="00EE67F5">
                    <w:pPr>
                      <w:contextualSpacing/>
                      <w:jc w:val="center"/>
                      <w:rPr>
                        <w:b/>
                        <w:bCs/>
                        <w:color w:val="0070C0"/>
                        <w:sz w:val="40"/>
                        <w:szCs w:val="40"/>
                      </w:rPr>
                    </w:pPr>
                    <w:r>
                      <w:rPr>
                        <w:b/>
                        <w:bCs/>
                        <w:color w:val="0070C0"/>
                        <w:sz w:val="40"/>
                        <w:szCs w:val="40"/>
                        <w:u w:val="single"/>
                      </w:rPr>
                      <w:t xml:space="preserve">Programme of Learning </w:t>
                    </w:r>
                  </w:p>
                  <w:p w14:paraId="0D9CFF06" w14:textId="0F59F334" w:rsidR="00EE67F5" w:rsidRPr="00E85EE4" w:rsidRDefault="00EE67F5" w:rsidP="00EE67F5">
                    <w:pPr>
                      <w:contextualSpacing/>
                      <w:jc w:val="center"/>
                      <w:rPr>
                        <w:b/>
                        <w:bCs/>
                        <w:color w:val="0070C0"/>
                        <w:sz w:val="32"/>
                        <w:szCs w:val="32"/>
                      </w:rPr>
                    </w:pPr>
                    <w:r w:rsidRPr="00E85EE4">
                      <w:rPr>
                        <w:b/>
                        <w:bCs/>
                        <w:color w:val="0070C0"/>
                        <w:sz w:val="28"/>
                        <w:szCs w:val="28"/>
                      </w:rPr>
                      <w:t xml:space="preserve"> </w:t>
                    </w:r>
                    <w:r w:rsidR="00283FD1">
                      <w:rPr>
                        <w:b/>
                        <w:bCs/>
                        <w:color w:val="0070C0"/>
                        <w:sz w:val="28"/>
                        <w:szCs w:val="28"/>
                      </w:rPr>
                      <w:t xml:space="preserve"> 18</w:t>
                    </w:r>
                    <w:r w:rsidR="00283FD1" w:rsidRPr="00283FD1">
                      <w:rPr>
                        <w:b/>
                        <w:bCs/>
                        <w:color w:val="0070C0"/>
                        <w:sz w:val="28"/>
                        <w:szCs w:val="28"/>
                        <w:vertAlign w:val="superscript"/>
                      </w:rPr>
                      <w:t>th</w:t>
                    </w:r>
                    <w:r w:rsidR="00283FD1">
                      <w:rPr>
                        <w:b/>
                        <w:bCs/>
                        <w:color w:val="0070C0"/>
                        <w:sz w:val="28"/>
                        <w:szCs w:val="28"/>
                      </w:rPr>
                      <w:t xml:space="preserve"> – 22</w:t>
                    </w:r>
                    <w:r w:rsidR="00283FD1" w:rsidRPr="00283FD1">
                      <w:rPr>
                        <w:b/>
                        <w:bCs/>
                        <w:color w:val="0070C0"/>
                        <w:sz w:val="28"/>
                        <w:szCs w:val="28"/>
                        <w:vertAlign w:val="superscript"/>
                      </w:rPr>
                      <w:t>nd</w:t>
                    </w:r>
                    <w:r w:rsidR="00283FD1">
                      <w:rPr>
                        <w:b/>
                        <w:bCs/>
                        <w:color w:val="0070C0"/>
                        <w:sz w:val="28"/>
                        <w:szCs w:val="28"/>
                      </w:rPr>
                      <w:t xml:space="preserve"> March </w:t>
                    </w:r>
                    <w:r w:rsidRPr="00E85EE4">
                      <w:rPr>
                        <w:b/>
                        <w:bCs/>
                        <w:color w:val="0070C0"/>
                        <w:sz w:val="28"/>
                        <w:szCs w:val="28"/>
                      </w:rPr>
                      <w:t>202</w:t>
                    </w:r>
                    <w:r w:rsidR="008C61AB">
                      <w:rPr>
                        <w:b/>
                        <w:bCs/>
                        <w:color w:val="0070C0"/>
                        <w:sz w:val="28"/>
                        <w:szCs w:val="28"/>
                      </w:rPr>
                      <w:t>4</w:t>
                    </w:r>
                  </w:p>
                  <w:p w14:paraId="43EB94B0" w14:textId="08F31849" w:rsidR="00EE67F5" w:rsidRDefault="00EE67F5"/>
                </w:txbxContent>
              </v:textbox>
              <w10:wrap type="square" anchorx="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F6B2A" w14:textId="77777777" w:rsidR="00E40D84" w:rsidRDefault="00E40D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D17117"/>
    <w:multiLevelType w:val="hybridMultilevel"/>
    <w:tmpl w:val="CD78ED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F306564"/>
    <w:multiLevelType w:val="multilevel"/>
    <w:tmpl w:val="15D287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2A926B5"/>
    <w:multiLevelType w:val="hybridMultilevel"/>
    <w:tmpl w:val="E976D926"/>
    <w:lvl w:ilvl="0" w:tplc="8D522392">
      <w:numFmt w:val="bullet"/>
      <w:lvlText w:val="-"/>
      <w:lvlJc w:val="left"/>
      <w:pPr>
        <w:ind w:left="410" w:hanging="360"/>
      </w:pPr>
      <w:rPr>
        <w:rFonts w:ascii="Calibri" w:eastAsiaTheme="minorHAnsi" w:hAnsi="Calibri" w:cs="Calibri" w:hint="default"/>
      </w:rPr>
    </w:lvl>
    <w:lvl w:ilvl="1" w:tplc="08090003" w:tentative="1">
      <w:start w:val="1"/>
      <w:numFmt w:val="bullet"/>
      <w:lvlText w:val="o"/>
      <w:lvlJc w:val="left"/>
      <w:pPr>
        <w:ind w:left="1130" w:hanging="360"/>
      </w:pPr>
      <w:rPr>
        <w:rFonts w:ascii="Courier New" w:hAnsi="Courier New" w:cs="Courier New" w:hint="default"/>
      </w:rPr>
    </w:lvl>
    <w:lvl w:ilvl="2" w:tplc="08090005" w:tentative="1">
      <w:start w:val="1"/>
      <w:numFmt w:val="bullet"/>
      <w:lvlText w:val=""/>
      <w:lvlJc w:val="left"/>
      <w:pPr>
        <w:ind w:left="1850" w:hanging="360"/>
      </w:pPr>
      <w:rPr>
        <w:rFonts w:ascii="Wingdings" w:hAnsi="Wingdings" w:hint="default"/>
      </w:rPr>
    </w:lvl>
    <w:lvl w:ilvl="3" w:tplc="08090001" w:tentative="1">
      <w:start w:val="1"/>
      <w:numFmt w:val="bullet"/>
      <w:lvlText w:val=""/>
      <w:lvlJc w:val="left"/>
      <w:pPr>
        <w:ind w:left="2570" w:hanging="360"/>
      </w:pPr>
      <w:rPr>
        <w:rFonts w:ascii="Symbol" w:hAnsi="Symbol" w:hint="default"/>
      </w:rPr>
    </w:lvl>
    <w:lvl w:ilvl="4" w:tplc="08090003" w:tentative="1">
      <w:start w:val="1"/>
      <w:numFmt w:val="bullet"/>
      <w:lvlText w:val="o"/>
      <w:lvlJc w:val="left"/>
      <w:pPr>
        <w:ind w:left="3290" w:hanging="360"/>
      </w:pPr>
      <w:rPr>
        <w:rFonts w:ascii="Courier New" w:hAnsi="Courier New" w:cs="Courier New" w:hint="default"/>
      </w:rPr>
    </w:lvl>
    <w:lvl w:ilvl="5" w:tplc="08090005" w:tentative="1">
      <w:start w:val="1"/>
      <w:numFmt w:val="bullet"/>
      <w:lvlText w:val=""/>
      <w:lvlJc w:val="left"/>
      <w:pPr>
        <w:ind w:left="4010" w:hanging="360"/>
      </w:pPr>
      <w:rPr>
        <w:rFonts w:ascii="Wingdings" w:hAnsi="Wingdings" w:hint="default"/>
      </w:rPr>
    </w:lvl>
    <w:lvl w:ilvl="6" w:tplc="08090001" w:tentative="1">
      <w:start w:val="1"/>
      <w:numFmt w:val="bullet"/>
      <w:lvlText w:val=""/>
      <w:lvlJc w:val="left"/>
      <w:pPr>
        <w:ind w:left="4730" w:hanging="360"/>
      </w:pPr>
      <w:rPr>
        <w:rFonts w:ascii="Symbol" w:hAnsi="Symbol" w:hint="default"/>
      </w:rPr>
    </w:lvl>
    <w:lvl w:ilvl="7" w:tplc="08090003" w:tentative="1">
      <w:start w:val="1"/>
      <w:numFmt w:val="bullet"/>
      <w:lvlText w:val="o"/>
      <w:lvlJc w:val="left"/>
      <w:pPr>
        <w:ind w:left="5450" w:hanging="360"/>
      </w:pPr>
      <w:rPr>
        <w:rFonts w:ascii="Courier New" w:hAnsi="Courier New" w:cs="Courier New" w:hint="default"/>
      </w:rPr>
    </w:lvl>
    <w:lvl w:ilvl="8" w:tplc="08090005" w:tentative="1">
      <w:start w:val="1"/>
      <w:numFmt w:val="bullet"/>
      <w:lvlText w:val=""/>
      <w:lvlJc w:val="left"/>
      <w:pPr>
        <w:ind w:left="6170" w:hanging="360"/>
      </w:pPr>
      <w:rPr>
        <w:rFonts w:ascii="Wingdings" w:hAnsi="Wingdings" w:hint="default"/>
      </w:rPr>
    </w:lvl>
  </w:abstractNum>
  <w:abstractNum w:abstractNumId="3" w15:restartNumberingAfterBreak="0">
    <w:nsid w:val="6AB85257"/>
    <w:multiLevelType w:val="hybridMultilevel"/>
    <w:tmpl w:val="3A24D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D58"/>
    <w:rsid w:val="0000379F"/>
    <w:rsid w:val="00015DE4"/>
    <w:rsid w:val="00044461"/>
    <w:rsid w:val="00066440"/>
    <w:rsid w:val="000A64D6"/>
    <w:rsid w:val="000F0DD6"/>
    <w:rsid w:val="001156B2"/>
    <w:rsid w:val="001243AB"/>
    <w:rsid w:val="00182FB8"/>
    <w:rsid w:val="001868C5"/>
    <w:rsid w:val="001B5BA9"/>
    <w:rsid w:val="001C2215"/>
    <w:rsid w:val="001F5245"/>
    <w:rsid w:val="0025723C"/>
    <w:rsid w:val="00271A16"/>
    <w:rsid w:val="002819D9"/>
    <w:rsid w:val="00283FD1"/>
    <w:rsid w:val="00286D91"/>
    <w:rsid w:val="00305431"/>
    <w:rsid w:val="00316D9E"/>
    <w:rsid w:val="00330459"/>
    <w:rsid w:val="003B2A72"/>
    <w:rsid w:val="00432E24"/>
    <w:rsid w:val="00433251"/>
    <w:rsid w:val="0049192C"/>
    <w:rsid w:val="004F7836"/>
    <w:rsid w:val="00501D16"/>
    <w:rsid w:val="00510498"/>
    <w:rsid w:val="00553538"/>
    <w:rsid w:val="005637C1"/>
    <w:rsid w:val="00563824"/>
    <w:rsid w:val="0058145E"/>
    <w:rsid w:val="005E75C5"/>
    <w:rsid w:val="00620E5A"/>
    <w:rsid w:val="00672F84"/>
    <w:rsid w:val="006A4678"/>
    <w:rsid w:val="006B1346"/>
    <w:rsid w:val="006C2342"/>
    <w:rsid w:val="006F1C8F"/>
    <w:rsid w:val="007435B5"/>
    <w:rsid w:val="007B7B62"/>
    <w:rsid w:val="007F21B3"/>
    <w:rsid w:val="00842E11"/>
    <w:rsid w:val="00852C6E"/>
    <w:rsid w:val="00853D31"/>
    <w:rsid w:val="0089756B"/>
    <w:rsid w:val="008A7884"/>
    <w:rsid w:val="008C61AB"/>
    <w:rsid w:val="008C72A5"/>
    <w:rsid w:val="008F3C83"/>
    <w:rsid w:val="009505FD"/>
    <w:rsid w:val="00964FFF"/>
    <w:rsid w:val="00995306"/>
    <w:rsid w:val="009979F7"/>
    <w:rsid w:val="00A02DD9"/>
    <w:rsid w:val="00A15D58"/>
    <w:rsid w:val="00A96E10"/>
    <w:rsid w:val="00AA0354"/>
    <w:rsid w:val="00AB5704"/>
    <w:rsid w:val="00AD2E16"/>
    <w:rsid w:val="00AF33E3"/>
    <w:rsid w:val="00B26D2B"/>
    <w:rsid w:val="00B70008"/>
    <w:rsid w:val="00B77688"/>
    <w:rsid w:val="00B9394F"/>
    <w:rsid w:val="00BC2D80"/>
    <w:rsid w:val="00BC5543"/>
    <w:rsid w:val="00BE3687"/>
    <w:rsid w:val="00C01F6C"/>
    <w:rsid w:val="00CB3B3A"/>
    <w:rsid w:val="00CF38E3"/>
    <w:rsid w:val="00D26D01"/>
    <w:rsid w:val="00D61724"/>
    <w:rsid w:val="00D67880"/>
    <w:rsid w:val="00DA6D30"/>
    <w:rsid w:val="00DB1494"/>
    <w:rsid w:val="00DF0A71"/>
    <w:rsid w:val="00DF6701"/>
    <w:rsid w:val="00E40D84"/>
    <w:rsid w:val="00E85EE4"/>
    <w:rsid w:val="00EB3EB8"/>
    <w:rsid w:val="00EE025B"/>
    <w:rsid w:val="00EE67F5"/>
    <w:rsid w:val="00F15D25"/>
    <w:rsid w:val="00FA4AE3"/>
    <w:rsid w:val="00FA6769"/>
    <w:rsid w:val="00FB4F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EFEA57C"/>
  <w15:chartTrackingRefBased/>
  <w15:docId w15:val="{D50CC6C1-0FCE-4E40-8565-BE9767077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B77688"/>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AA035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5D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5D58"/>
  </w:style>
  <w:style w:type="paragraph" w:styleId="Footer">
    <w:name w:val="footer"/>
    <w:basedOn w:val="Normal"/>
    <w:link w:val="FooterChar"/>
    <w:uiPriority w:val="99"/>
    <w:unhideWhenUsed/>
    <w:rsid w:val="00A15D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5D58"/>
  </w:style>
  <w:style w:type="table" w:styleId="TableGrid">
    <w:name w:val="Table Grid"/>
    <w:basedOn w:val="TableNormal"/>
    <w:uiPriority w:val="39"/>
    <w:rsid w:val="00A15D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9756B"/>
    <w:rPr>
      <w:color w:val="0000FF"/>
      <w:u w:val="single"/>
    </w:rPr>
  </w:style>
  <w:style w:type="character" w:styleId="UnresolvedMention">
    <w:name w:val="Unresolved Mention"/>
    <w:basedOn w:val="DefaultParagraphFont"/>
    <w:uiPriority w:val="99"/>
    <w:semiHidden/>
    <w:unhideWhenUsed/>
    <w:rsid w:val="0089756B"/>
    <w:rPr>
      <w:color w:val="605E5C"/>
      <w:shd w:val="clear" w:color="auto" w:fill="E1DFDD"/>
    </w:rPr>
  </w:style>
  <w:style w:type="paragraph" w:styleId="NoSpacing">
    <w:name w:val="No Spacing"/>
    <w:uiPriority w:val="1"/>
    <w:qFormat/>
    <w:rsid w:val="00E85EE4"/>
    <w:pPr>
      <w:spacing w:after="0" w:line="240" w:lineRule="auto"/>
    </w:pPr>
  </w:style>
  <w:style w:type="paragraph" w:styleId="NormalWeb">
    <w:name w:val="Normal (Web)"/>
    <w:basedOn w:val="Normal"/>
    <w:uiPriority w:val="99"/>
    <w:unhideWhenUsed/>
    <w:rsid w:val="00286D91"/>
    <w:pPr>
      <w:spacing w:before="100" w:beforeAutospacing="1" w:after="100" w:afterAutospacing="1" w:line="240" w:lineRule="auto"/>
    </w:pPr>
    <w:rPr>
      <w:rFonts w:ascii="Calibri" w:hAnsi="Calibri" w:cs="Calibri"/>
      <w:lang w:eastAsia="en-GB"/>
    </w:rPr>
  </w:style>
  <w:style w:type="paragraph" w:customStyle="1" w:styleId="elementtoproof">
    <w:name w:val="elementtoproof"/>
    <w:basedOn w:val="Normal"/>
    <w:rsid w:val="00286D91"/>
    <w:pPr>
      <w:spacing w:after="0" w:line="240" w:lineRule="auto"/>
    </w:pPr>
    <w:rPr>
      <w:rFonts w:ascii="Calibri" w:hAnsi="Calibri" w:cs="Calibri"/>
      <w:lang w:eastAsia="en-GB"/>
    </w:rPr>
  </w:style>
  <w:style w:type="character" w:customStyle="1" w:styleId="Heading2Char">
    <w:name w:val="Heading 2 Char"/>
    <w:basedOn w:val="DefaultParagraphFont"/>
    <w:link w:val="Heading2"/>
    <w:uiPriority w:val="9"/>
    <w:rsid w:val="00B77688"/>
    <w:rPr>
      <w:rFonts w:ascii="Times New Roman" w:eastAsia="Times New Roman" w:hAnsi="Times New Roman" w:cs="Times New Roman"/>
      <w:b/>
      <w:bCs/>
      <w:sz w:val="36"/>
      <w:szCs w:val="36"/>
      <w:lang w:eastAsia="en-GB"/>
    </w:rPr>
  </w:style>
  <w:style w:type="paragraph" w:styleId="ListParagraph">
    <w:name w:val="List Paragraph"/>
    <w:basedOn w:val="Normal"/>
    <w:uiPriority w:val="34"/>
    <w:qFormat/>
    <w:rsid w:val="00FA6769"/>
    <w:pPr>
      <w:ind w:left="720"/>
      <w:contextualSpacing/>
    </w:pPr>
  </w:style>
  <w:style w:type="character" w:customStyle="1" w:styleId="Heading3Char">
    <w:name w:val="Heading 3 Char"/>
    <w:basedOn w:val="DefaultParagraphFont"/>
    <w:link w:val="Heading3"/>
    <w:uiPriority w:val="9"/>
    <w:semiHidden/>
    <w:rsid w:val="00AA0354"/>
    <w:rPr>
      <w:rFonts w:asciiTheme="majorHAnsi" w:eastAsiaTheme="majorEastAsia" w:hAnsiTheme="majorHAnsi" w:cstheme="majorBidi"/>
      <w:color w:val="1F3763" w:themeColor="accent1" w:themeShade="7F"/>
      <w:sz w:val="24"/>
      <w:szCs w:val="24"/>
    </w:rPr>
  </w:style>
  <w:style w:type="character" w:styleId="CommentReference">
    <w:name w:val="annotation reference"/>
    <w:basedOn w:val="DefaultParagraphFont"/>
    <w:uiPriority w:val="99"/>
    <w:semiHidden/>
    <w:unhideWhenUsed/>
    <w:rsid w:val="00433251"/>
    <w:rPr>
      <w:sz w:val="16"/>
      <w:szCs w:val="16"/>
    </w:rPr>
  </w:style>
  <w:style w:type="paragraph" w:styleId="CommentText">
    <w:name w:val="annotation text"/>
    <w:basedOn w:val="Normal"/>
    <w:link w:val="CommentTextChar"/>
    <w:uiPriority w:val="99"/>
    <w:semiHidden/>
    <w:unhideWhenUsed/>
    <w:rsid w:val="00433251"/>
    <w:pPr>
      <w:spacing w:line="240" w:lineRule="auto"/>
    </w:pPr>
    <w:rPr>
      <w:sz w:val="20"/>
      <w:szCs w:val="20"/>
    </w:rPr>
  </w:style>
  <w:style w:type="character" w:customStyle="1" w:styleId="CommentTextChar">
    <w:name w:val="Comment Text Char"/>
    <w:basedOn w:val="DefaultParagraphFont"/>
    <w:link w:val="CommentText"/>
    <w:uiPriority w:val="99"/>
    <w:semiHidden/>
    <w:rsid w:val="00433251"/>
    <w:rPr>
      <w:sz w:val="20"/>
      <w:szCs w:val="20"/>
    </w:rPr>
  </w:style>
  <w:style w:type="paragraph" w:styleId="CommentSubject">
    <w:name w:val="annotation subject"/>
    <w:basedOn w:val="CommentText"/>
    <w:next w:val="CommentText"/>
    <w:link w:val="CommentSubjectChar"/>
    <w:uiPriority w:val="99"/>
    <w:semiHidden/>
    <w:unhideWhenUsed/>
    <w:rsid w:val="00433251"/>
    <w:rPr>
      <w:b/>
      <w:bCs/>
    </w:rPr>
  </w:style>
  <w:style w:type="character" w:customStyle="1" w:styleId="CommentSubjectChar">
    <w:name w:val="Comment Subject Char"/>
    <w:basedOn w:val="CommentTextChar"/>
    <w:link w:val="CommentSubject"/>
    <w:uiPriority w:val="99"/>
    <w:semiHidden/>
    <w:rsid w:val="00433251"/>
    <w:rPr>
      <w:b/>
      <w:bCs/>
      <w:sz w:val="20"/>
      <w:szCs w:val="20"/>
    </w:rPr>
  </w:style>
  <w:style w:type="paragraph" w:styleId="PlainText">
    <w:name w:val="Plain Text"/>
    <w:basedOn w:val="Normal"/>
    <w:link w:val="PlainTextChar"/>
    <w:uiPriority w:val="99"/>
    <w:semiHidden/>
    <w:unhideWhenUsed/>
    <w:rsid w:val="00AB5704"/>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AB5704"/>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60865">
      <w:bodyDiv w:val="1"/>
      <w:marLeft w:val="0"/>
      <w:marRight w:val="0"/>
      <w:marTop w:val="0"/>
      <w:marBottom w:val="0"/>
      <w:divBdr>
        <w:top w:val="none" w:sz="0" w:space="0" w:color="auto"/>
        <w:left w:val="none" w:sz="0" w:space="0" w:color="auto"/>
        <w:bottom w:val="none" w:sz="0" w:space="0" w:color="auto"/>
        <w:right w:val="none" w:sz="0" w:space="0" w:color="auto"/>
      </w:divBdr>
    </w:div>
    <w:div w:id="65109964">
      <w:bodyDiv w:val="1"/>
      <w:marLeft w:val="0"/>
      <w:marRight w:val="0"/>
      <w:marTop w:val="0"/>
      <w:marBottom w:val="0"/>
      <w:divBdr>
        <w:top w:val="none" w:sz="0" w:space="0" w:color="auto"/>
        <w:left w:val="none" w:sz="0" w:space="0" w:color="auto"/>
        <w:bottom w:val="none" w:sz="0" w:space="0" w:color="auto"/>
        <w:right w:val="none" w:sz="0" w:space="0" w:color="auto"/>
      </w:divBdr>
    </w:div>
    <w:div w:id="99954968">
      <w:bodyDiv w:val="1"/>
      <w:marLeft w:val="0"/>
      <w:marRight w:val="0"/>
      <w:marTop w:val="0"/>
      <w:marBottom w:val="0"/>
      <w:divBdr>
        <w:top w:val="none" w:sz="0" w:space="0" w:color="auto"/>
        <w:left w:val="none" w:sz="0" w:space="0" w:color="auto"/>
        <w:bottom w:val="none" w:sz="0" w:space="0" w:color="auto"/>
        <w:right w:val="none" w:sz="0" w:space="0" w:color="auto"/>
      </w:divBdr>
      <w:divsChild>
        <w:div w:id="1534732284">
          <w:marLeft w:val="0"/>
          <w:marRight w:val="0"/>
          <w:marTop w:val="0"/>
          <w:marBottom w:val="0"/>
          <w:divBdr>
            <w:top w:val="none" w:sz="0" w:space="0" w:color="auto"/>
            <w:left w:val="none" w:sz="0" w:space="0" w:color="auto"/>
            <w:bottom w:val="none" w:sz="0" w:space="0" w:color="auto"/>
            <w:right w:val="none" w:sz="0" w:space="0" w:color="auto"/>
          </w:divBdr>
        </w:div>
      </w:divsChild>
    </w:div>
    <w:div w:id="132018941">
      <w:bodyDiv w:val="1"/>
      <w:marLeft w:val="0"/>
      <w:marRight w:val="0"/>
      <w:marTop w:val="0"/>
      <w:marBottom w:val="0"/>
      <w:divBdr>
        <w:top w:val="none" w:sz="0" w:space="0" w:color="auto"/>
        <w:left w:val="none" w:sz="0" w:space="0" w:color="auto"/>
        <w:bottom w:val="none" w:sz="0" w:space="0" w:color="auto"/>
        <w:right w:val="none" w:sz="0" w:space="0" w:color="auto"/>
      </w:divBdr>
    </w:div>
    <w:div w:id="206374701">
      <w:bodyDiv w:val="1"/>
      <w:marLeft w:val="0"/>
      <w:marRight w:val="0"/>
      <w:marTop w:val="0"/>
      <w:marBottom w:val="0"/>
      <w:divBdr>
        <w:top w:val="none" w:sz="0" w:space="0" w:color="auto"/>
        <w:left w:val="none" w:sz="0" w:space="0" w:color="auto"/>
        <w:bottom w:val="none" w:sz="0" w:space="0" w:color="auto"/>
        <w:right w:val="none" w:sz="0" w:space="0" w:color="auto"/>
      </w:divBdr>
    </w:div>
    <w:div w:id="229851863">
      <w:bodyDiv w:val="1"/>
      <w:marLeft w:val="0"/>
      <w:marRight w:val="0"/>
      <w:marTop w:val="0"/>
      <w:marBottom w:val="0"/>
      <w:divBdr>
        <w:top w:val="none" w:sz="0" w:space="0" w:color="auto"/>
        <w:left w:val="none" w:sz="0" w:space="0" w:color="auto"/>
        <w:bottom w:val="none" w:sz="0" w:space="0" w:color="auto"/>
        <w:right w:val="none" w:sz="0" w:space="0" w:color="auto"/>
      </w:divBdr>
    </w:div>
    <w:div w:id="241261909">
      <w:bodyDiv w:val="1"/>
      <w:marLeft w:val="0"/>
      <w:marRight w:val="0"/>
      <w:marTop w:val="0"/>
      <w:marBottom w:val="0"/>
      <w:divBdr>
        <w:top w:val="none" w:sz="0" w:space="0" w:color="auto"/>
        <w:left w:val="none" w:sz="0" w:space="0" w:color="auto"/>
        <w:bottom w:val="none" w:sz="0" w:space="0" w:color="auto"/>
        <w:right w:val="none" w:sz="0" w:space="0" w:color="auto"/>
      </w:divBdr>
      <w:divsChild>
        <w:div w:id="167521270">
          <w:marLeft w:val="0"/>
          <w:marRight w:val="0"/>
          <w:marTop w:val="0"/>
          <w:marBottom w:val="0"/>
          <w:divBdr>
            <w:top w:val="none" w:sz="0" w:space="0" w:color="auto"/>
            <w:left w:val="none" w:sz="0" w:space="0" w:color="auto"/>
            <w:bottom w:val="none" w:sz="0" w:space="0" w:color="auto"/>
            <w:right w:val="none" w:sz="0" w:space="0" w:color="auto"/>
          </w:divBdr>
        </w:div>
      </w:divsChild>
    </w:div>
    <w:div w:id="353919761">
      <w:bodyDiv w:val="1"/>
      <w:marLeft w:val="0"/>
      <w:marRight w:val="0"/>
      <w:marTop w:val="0"/>
      <w:marBottom w:val="0"/>
      <w:divBdr>
        <w:top w:val="none" w:sz="0" w:space="0" w:color="auto"/>
        <w:left w:val="none" w:sz="0" w:space="0" w:color="auto"/>
        <w:bottom w:val="none" w:sz="0" w:space="0" w:color="auto"/>
        <w:right w:val="none" w:sz="0" w:space="0" w:color="auto"/>
      </w:divBdr>
    </w:div>
    <w:div w:id="414975970">
      <w:bodyDiv w:val="1"/>
      <w:marLeft w:val="0"/>
      <w:marRight w:val="0"/>
      <w:marTop w:val="0"/>
      <w:marBottom w:val="0"/>
      <w:divBdr>
        <w:top w:val="none" w:sz="0" w:space="0" w:color="auto"/>
        <w:left w:val="none" w:sz="0" w:space="0" w:color="auto"/>
        <w:bottom w:val="none" w:sz="0" w:space="0" w:color="auto"/>
        <w:right w:val="none" w:sz="0" w:space="0" w:color="auto"/>
      </w:divBdr>
    </w:div>
    <w:div w:id="420568342">
      <w:bodyDiv w:val="1"/>
      <w:marLeft w:val="0"/>
      <w:marRight w:val="0"/>
      <w:marTop w:val="0"/>
      <w:marBottom w:val="0"/>
      <w:divBdr>
        <w:top w:val="none" w:sz="0" w:space="0" w:color="auto"/>
        <w:left w:val="none" w:sz="0" w:space="0" w:color="auto"/>
        <w:bottom w:val="none" w:sz="0" w:space="0" w:color="auto"/>
        <w:right w:val="none" w:sz="0" w:space="0" w:color="auto"/>
      </w:divBdr>
      <w:divsChild>
        <w:div w:id="573859461">
          <w:marLeft w:val="0"/>
          <w:marRight w:val="0"/>
          <w:marTop w:val="0"/>
          <w:marBottom w:val="0"/>
          <w:divBdr>
            <w:top w:val="none" w:sz="0" w:space="0" w:color="auto"/>
            <w:left w:val="none" w:sz="0" w:space="0" w:color="auto"/>
            <w:bottom w:val="none" w:sz="0" w:space="0" w:color="auto"/>
            <w:right w:val="none" w:sz="0" w:space="0" w:color="auto"/>
          </w:divBdr>
        </w:div>
      </w:divsChild>
    </w:div>
    <w:div w:id="427195977">
      <w:bodyDiv w:val="1"/>
      <w:marLeft w:val="0"/>
      <w:marRight w:val="0"/>
      <w:marTop w:val="0"/>
      <w:marBottom w:val="0"/>
      <w:divBdr>
        <w:top w:val="none" w:sz="0" w:space="0" w:color="auto"/>
        <w:left w:val="none" w:sz="0" w:space="0" w:color="auto"/>
        <w:bottom w:val="none" w:sz="0" w:space="0" w:color="auto"/>
        <w:right w:val="none" w:sz="0" w:space="0" w:color="auto"/>
      </w:divBdr>
    </w:div>
    <w:div w:id="489951610">
      <w:bodyDiv w:val="1"/>
      <w:marLeft w:val="0"/>
      <w:marRight w:val="0"/>
      <w:marTop w:val="0"/>
      <w:marBottom w:val="0"/>
      <w:divBdr>
        <w:top w:val="none" w:sz="0" w:space="0" w:color="auto"/>
        <w:left w:val="none" w:sz="0" w:space="0" w:color="auto"/>
        <w:bottom w:val="none" w:sz="0" w:space="0" w:color="auto"/>
        <w:right w:val="none" w:sz="0" w:space="0" w:color="auto"/>
      </w:divBdr>
    </w:div>
    <w:div w:id="599459007">
      <w:bodyDiv w:val="1"/>
      <w:marLeft w:val="0"/>
      <w:marRight w:val="0"/>
      <w:marTop w:val="0"/>
      <w:marBottom w:val="0"/>
      <w:divBdr>
        <w:top w:val="none" w:sz="0" w:space="0" w:color="auto"/>
        <w:left w:val="none" w:sz="0" w:space="0" w:color="auto"/>
        <w:bottom w:val="none" w:sz="0" w:space="0" w:color="auto"/>
        <w:right w:val="none" w:sz="0" w:space="0" w:color="auto"/>
      </w:divBdr>
    </w:div>
    <w:div w:id="643855097">
      <w:bodyDiv w:val="1"/>
      <w:marLeft w:val="0"/>
      <w:marRight w:val="0"/>
      <w:marTop w:val="0"/>
      <w:marBottom w:val="0"/>
      <w:divBdr>
        <w:top w:val="none" w:sz="0" w:space="0" w:color="auto"/>
        <w:left w:val="none" w:sz="0" w:space="0" w:color="auto"/>
        <w:bottom w:val="none" w:sz="0" w:space="0" w:color="auto"/>
        <w:right w:val="none" w:sz="0" w:space="0" w:color="auto"/>
      </w:divBdr>
    </w:div>
    <w:div w:id="765616657">
      <w:bodyDiv w:val="1"/>
      <w:marLeft w:val="0"/>
      <w:marRight w:val="0"/>
      <w:marTop w:val="0"/>
      <w:marBottom w:val="0"/>
      <w:divBdr>
        <w:top w:val="none" w:sz="0" w:space="0" w:color="auto"/>
        <w:left w:val="none" w:sz="0" w:space="0" w:color="auto"/>
        <w:bottom w:val="none" w:sz="0" w:space="0" w:color="auto"/>
        <w:right w:val="none" w:sz="0" w:space="0" w:color="auto"/>
      </w:divBdr>
      <w:divsChild>
        <w:div w:id="996222726">
          <w:marLeft w:val="0"/>
          <w:marRight w:val="0"/>
          <w:marTop w:val="0"/>
          <w:marBottom w:val="0"/>
          <w:divBdr>
            <w:top w:val="none" w:sz="0" w:space="0" w:color="auto"/>
            <w:left w:val="none" w:sz="0" w:space="0" w:color="auto"/>
            <w:bottom w:val="none" w:sz="0" w:space="0" w:color="auto"/>
            <w:right w:val="none" w:sz="0" w:space="0" w:color="auto"/>
          </w:divBdr>
        </w:div>
        <w:div w:id="859126879">
          <w:marLeft w:val="0"/>
          <w:marRight w:val="0"/>
          <w:marTop w:val="0"/>
          <w:marBottom w:val="0"/>
          <w:divBdr>
            <w:top w:val="none" w:sz="0" w:space="0" w:color="auto"/>
            <w:left w:val="none" w:sz="0" w:space="0" w:color="auto"/>
            <w:bottom w:val="none" w:sz="0" w:space="0" w:color="auto"/>
            <w:right w:val="none" w:sz="0" w:space="0" w:color="auto"/>
          </w:divBdr>
        </w:div>
      </w:divsChild>
    </w:div>
    <w:div w:id="1020160906">
      <w:bodyDiv w:val="1"/>
      <w:marLeft w:val="0"/>
      <w:marRight w:val="0"/>
      <w:marTop w:val="0"/>
      <w:marBottom w:val="0"/>
      <w:divBdr>
        <w:top w:val="none" w:sz="0" w:space="0" w:color="auto"/>
        <w:left w:val="none" w:sz="0" w:space="0" w:color="auto"/>
        <w:bottom w:val="none" w:sz="0" w:space="0" w:color="auto"/>
        <w:right w:val="none" w:sz="0" w:space="0" w:color="auto"/>
      </w:divBdr>
    </w:div>
    <w:div w:id="1119572806">
      <w:bodyDiv w:val="1"/>
      <w:marLeft w:val="0"/>
      <w:marRight w:val="0"/>
      <w:marTop w:val="0"/>
      <w:marBottom w:val="0"/>
      <w:divBdr>
        <w:top w:val="none" w:sz="0" w:space="0" w:color="auto"/>
        <w:left w:val="none" w:sz="0" w:space="0" w:color="auto"/>
        <w:bottom w:val="none" w:sz="0" w:space="0" w:color="auto"/>
        <w:right w:val="none" w:sz="0" w:space="0" w:color="auto"/>
      </w:divBdr>
    </w:div>
    <w:div w:id="1200358633">
      <w:bodyDiv w:val="1"/>
      <w:marLeft w:val="0"/>
      <w:marRight w:val="0"/>
      <w:marTop w:val="0"/>
      <w:marBottom w:val="0"/>
      <w:divBdr>
        <w:top w:val="none" w:sz="0" w:space="0" w:color="auto"/>
        <w:left w:val="none" w:sz="0" w:space="0" w:color="auto"/>
        <w:bottom w:val="none" w:sz="0" w:space="0" w:color="auto"/>
        <w:right w:val="none" w:sz="0" w:space="0" w:color="auto"/>
      </w:divBdr>
    </w:div>
    <w:div w:id="1200896528">
      <w:bodyDiv w:val="1"/>
      <w:marLeft w:val="0"/>
      <w:marRight w:val="0"/>
      <w:marTop w:val="0"/>
      <w:marBottom w:val="0"/>
      <w:divBdr>
        <w:top w:val="none" w:sz="0" w:space="0" w:color="auto"/>
        <w:left w:val="none" w:sz="0" w:space="0" w:color="auto"/>
        <w:bottom w:val="none" w:sz="0" w:space="0" w:color="auto"/>
        <w:right w:val="none" w:sz="0" w:space="0" w:color="auto"/>
      </w:divBdr>
    </w:div>
    <w:div w:id="1245646898">
      <w:bodyDiv w:val="1"/>
      <w:marLeft w:val="0"/>
      <w:marRight w:val="0"/>
      <w:marTop w:val="0"/>
      <w:marBottom w:val="0"/>
      <w:divBdr>
        <w:top w:val="none" w:sz="0" w:space="0" w:color="auto"/>
        <w:left w:val="none" w:sz="0" w:space="0" w:color="auto"/>
        <w:bottom w:val="none" w:sz="0" w:space="0" w:color="auto"/>
        <w:right w:val="none" w:sz="0" w:space="0" w:color="auto"/>
      </w:divBdr>
    </w:div>
    <w:div w:id="1272786081">
      <w:bodyDiv w:val="1"/>
      <w:marLeft w:val="0"/>
      <w:marRight w:val="0"/>
      <w:marTop w:val="0"/>
      <w:marBottom w:val="0"/>
      <w:divBdr>
        <w:top w:val="none" w:sz="0" w:space="0" w:color="auto"/>
        <w:left w:val="none" w:sz="0" w:space="0" w:color="auto"/>
        <w:bottom w:val="none" w:sz="0" w:space="0" w:color="auto"/>
        <w:right w:val="none" w:sz="0" w:space="0" w:color="auto"/>
      </w:divBdr>
    </w:div>
    <w:div w:id="1317733168">
      <w:bodyDiv w:val="1"/>
      <w:marLeft w:val="0"/>
      <w:marRight w:val="0"/>
      <w:marTop w:val="0"/>
      <w:marBottom w:val="0"/>
      <w:divBdr>
        <w:top w:val="none" w:sz="0" w:space="0" w:color="auto"/>
        <w:left w:val="none" w:sz="0" w:space="0" w:color="auto"/>
        <w:bottom w:val="none" w:sz="0" w:space="0" w:color="auto"/>
        <w:right w:val="none" w:sz="0" w:space="0" w:color="auto"/>
      </w:divBdr>
    </w:div>
    <w:div w:id="1318992734">
      <w:bodyDiv w:val="1"/>
      <w:marLeft w:val="0"/>
      <w:marRight w:val="0"/>
      <w:marTop w:val="0"/>
      <w:marBottom w:val="0"/>
      <w:divBdr>
        <w:top w:val="none" w:sz="0" w:space="0" w:color="auto"/>
        <w:left w:val="none" w:sz="0" w:space="0" w:color="auto"/>
        <w:bottom w:val="none" w:sz="0" w:space="0" w:color="auto"/>
        <w:right w:val="none" w:sz="0" w:space="0" w:color="auto"/>
      </w:divBdr>
    </w:div>
    <w:div w:id="1390574626">
      <w:bodyDiv w:val="1"/>
      <w:marLeft w:val="0"/>
      <w:marRight w:val="0"/>
      <w:marTop w:val="0"/>
      <w:marBottom w:val="0"/>
      <w:divBdr>
        <w:top w:val="none" w:sz="0" w:space="0" w:color="auto"/>
        <w:left w:val="none" w:sz="0" w:space="0" w:color="auto"/>
        <w:bottom w:val="none" w:sz="0" w:space="0" w:color="auto"/>
        <w:right w:val="none" w:sz="0" w:space="0" w:color="auto"/>
      </w:divBdr>
      <w:divsChild>
        <w:div w:id="518159618">
          <w:marLeft w:val="0"/>
          <w:marRight w:val="0"/>
          <w:marTop w:val="0"/>
          <w:marBottom w:val="0"/>
          <w:divBdr>
            <w:top w:val="none" w:sz="0" w:space="0" w:color="auto"/>
            <w:left w:val="none" w:sz="0" w:space="0" w:color="auto"/>
            <w:bottom w:val="none" w:sz="0" w:space="0" w:color="auto"/>
            <w:right w:val="none" w:sz="0" w:space="0" w:color="auto"/>
          </w:divBdr>
        </w:div>
        <w:div w:id="1854412930">
          <w:marLeft w:val="0"/>
          <w:marRight w:val="0"/>
          <w:marTop w:val="0"/>
          <w:marBottom w:val="0"/>
          <w:divBdr>
            <w:top w:val="none" w:sz="0" w:space="0" w:color="auto"/>
            <w:left w:val="none" w:sz="0" w:space="0" w:color="auto"/>
            <w:bottom w:val="none" w:sz="0" w:space="0" w:color="auto"/>
            <w:right w:val="none" w:sz="0" w:space="0" w:color="auto"/>
          </w:divBdr>
        </w:div>
      </w:divsChild>
    </w:div>
    <w:div w:id="1416315647">
      <w:bodyDiv w:val="1"/>
      <w:marLeft w:val="0"/>
      <w:marRight w:val="0"/>
      <w:marTop w:val="0"/>
      <w:marBottom w:val="0"/>
      <w:divBdr>
        <w:top w:val="none" w:sz="0" w:space="0" w:color="auto"/>
        <w:left w:val="none" w:sz="0" w:space="0" w:color="auto"/>
        <w:bottom w:val="none" w:sz="0" w:space="0" w:color="auto"/>
        <w:right w:val="none" w:sz="0" w:space="0" w:color="auto"/>
      </w:divBdr>
    </w:div>
    <w:div w:id="1464150368">
      <w:bodyDiv w:val="1"/>
      <w:marLeft w:val="0"/>
      <w:marRight w:val="0"/>
      <w:marTop w:val="0"/>
      <w:marBottom w:val="0"/>
      <w:divBdr>
        <w:top w:val="none" w:sz="0" w:space="0" w:color="auto"/>
        <w:left w:val="none" w:sz="0" w:space="0" w:color="auto"/>
        <w:bottom w:val="none" w:sz="0" w:space="0" w:color="auto"/>
        <w:right w:val="none" w:sz="0" w:space="0" w:color="auto"/>
      </w:divBdr>
    </w:div>
    <w:div w:id="1622107273">
      <w:bodyDiv w:val="1"/>
      <w:marLeft w:val="0"/>
      <w:marRight w:val="0"/>
      <w:marTop w:val="0"/>
      <w:marBottom w:val="0"/>
      <w:divBdr>
        <w:top w:val="none" w:sz="0" w:space="0" w:color="auto"/>
        <w:left w:val="none" w:sz="0" w:space="0" w:color="auto"/>
        <w:bottom w:val="none" w:sz="0" w:space="0" w:color="auto"/>
        <w:right w:val="none" w:sz="0" w:space="0" w:color="auto"/>
      </w:divBdr>
    </w:div>
    <w:div w:id="1623268054">
      <w:bodyDiv w:val="1"/>
      <w:marLeft w:val="0"/>
      <w:marRight w:val="0"/>
      <w:marTop w:val="0"/>
      <w:marBottom w:val="0"/>
      <w:divBdr>
        <w:top w:val="none" w:sz="0" w:space="0" w:color="auto"/>
        <w:left w:val="none" w:sz="0" w:space="0" w:color="auto"/>
        <w:bottom w:val="none" w:sz="0" w:space="0" w:color="auto"/>
        <w:right w:val="none" w:sz="0" w:space="0" w:color="auto"/>
      </w:divBdr>
    </w:div>
    <w:div w:id="1703247187">
      <w:bodyDiv w:val="1"/>
      <w:marLeft w:val="0"/>
      <w:marRight w:val="0"/>
      <w:marTop w:val="0"/>
      <w:marBottom w:val="0"/>
      <w:divBdr>
        <w:top w:val="none" w:sz="0" w:space="0" w:color="auto"/>
        <w:left w:val="none" w:sz="0" w:space="0" w:color="auto"/>
        <w:bottom w:val="none" w:sz="0" w:space="0" w:color="auto"/>
        <w:right w:val="none" w:sz="0" w:space="0" w:color="auto"/>
      </w:divBdr>
    </w:div>
    <w:div w:id="2083021728">
      <w:bodyDiv w:val="1"/>
      <w:marLeft w:val="0"/>
      <w:marRight w:val="0"/>
      <w:marTop w:val="0"/>
      <w:marBottom w:val="0"/>
      <w:divBdr>
        <w:top w:val="none" w:sz="0" w:space="0" w:color="auto"/>
        <w:left w:val="none" w:sz="0" w:space="0" w:color="auto"/>
        <w:bottom w:val="none" w:sz="0" w:space="0" w:color="auto"/>
        <w:right w:val="none" w:sz="0" w:space="0" w:color="auto"/>
      </w:divBdr>
    </w:div>
    <w:div w:id="2111733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yes.info/Event/210613" TargetMode="External"/><Relationship Id="rId18" Type="http://schemas.openxmlformats.org/officeDocument/2006/relationships/hyperlink" Target="mailto:MACE@northyorks.gov.uk" TargetMode="External"/><Relationship Id="rId26" Type="http://schemas.openxmlformats.org/officeDocument/2006/relationships/hyperlink" Target="https://www.youtube.com/watch?v=HBDCSkmsY-c&amp;t=142s" TargetMode="External"/><Relationship Id="rId39" Type="http://schemas.openxmlformats.org/officeDocument/2006/relationships/hyperlink" Target="https://www.safeguardingchildren.co.uk/professionals/procedures-practice-guidance-and-one-minute-guides/intelligence-sharing/" TargetMode="External"/><Relationship Id="rId21" Type="http://schemas.openxmlformats.org/officeDocument/2006/relationships/hyperlink" Target="https://nyes.info/Event/226200" TargetMode="External"/><Relationship Id="rId34" Type="http://schemas.openxmlformats.org/officeDocument/2006/relationships/package" Target="embeddings/Microsoft_Word_Document.docx"/><Relationship Id="rId42" Type="http://schemas.openxmlformats.org/officeDocument/2006/relationships/header" Target="header1.xml"/><Relationship Id="rId47"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nyes.info/Event/226192" TargetMode="External"/><Relationship Id="rId29" Type="http://schemas.openxmlformats.org/officeDocument/2006/relationships/hyperlink" Target="https://www.youtube.com/watch?v=-EuXHBdnVLE&amp;t=34s" TargetMode="External"/><Relationship Id="rId11" Type="http://schemas.openxmlformats.org/officeDocument/2006/relationships/hyperlink" Target="https://eur02.safelinks.protection.outlook.com/?url=https%3A%2F%2Fnyes.info%2FEvent%2F226823&amp;data=05%7C02%7CKathryn.Morrison%40northyorks.gov.uk%7Ccf4b428e52c44f29892808dc3155cdb0%7Cad3d9c73983044a1b487e1055441c70e%7C0%7C0%7C638439491789467114%7CUnknown%7CTWFpbGZsb3d8eyJWIjoiMC4wLjAwMDAiLCJQIjoiV2luMzIiLCJBTiI6Ik1haWwiLCJXVCI6Mn0%3D%7C0%7C%7C%7C&amp;sdata=O2BL%2Fml94ONl%2Fso%2FhVIWDD8%2F5TeeiyCNqVhArPzfEZ0%3D&amp;reserved=0" TargetMode="External"/><Relationship Id="rId24" Type="http://schemas.openxmlformats.org/officeDocument/2006/relationships/image" Target="media/image1.jpeg"/><Relationship Id="rId32" Type="http://schemas.openxmlformats.org/officeDocument/2006/relationships/hyperlink" Target="https://www.youtube.com/watch?v=3dt9zrB4zKk&amp;t=32s" TargetMode="External"/><Relationship Id="rId37" Type="http://schemas.openxmlformats.org/officeDocument/2006/relationships/hyperlink" Target="https://www.safeguardingchildren.co.uk/about-us/worried-about-a-child/" TargetMode="External"/><Relationship Id="rId40" Type="http://schemas.openxmlformats.org/officeDocument/2006/relationships/hyperlink" Target="https://www.safeguardingchildren.co.uk/about-us/worried-about-a-child/" TargetMode="Externa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eur02.safelinks.protection.outlook.com/?url=https%3A%2F%2Fnyes.info%2FEvent%2F227275&amp;data=05%7C02%7CKathryn.Morrison%40northyorks.gov.uk%7Cf86b6e8b6414433fa76708dc33ba6689%7Cad3d9c73983044a1b487e1055441c70e%7C0%7C0%7C638442122874060404%7CUnknown%7CTWFpbGZsb3d8eyJWIjoiMC4wLjAwMDAiLCJQIjoiV2luMzIiLCJBTiI6Ik1haWwiLCJXVCI6Mn0%3D%7C0%7C%7C%7C&amp;sdata=XTeHSYrxIKCqF53F%2F9fazt5fC8zFFQFD9UwB%2BsvqtVk%3D&amp;reserved=0" TargetMode="External"/><Relationship Id="rId23" Type="http://schemas.openxmlformats.org/officeDocument/2006/relationships/hyperlink" Target="https://eur02.safelinks.protection.outlook.com/?url=https%3A%2F%2Fnctc.org.uk%2Ftraining&amp;data=05%7C02%7CKathryn.Morrison%40northyorks.gov.uk%7Cb05bc3ba1660441ebb7208dc33ad03f0%7Cad3d9c73983044a1b487e1055441c70e%7C0%7C0%7C638442065396240046%7CUnknown%7CTWFpbGZsb3d8eyJWIjoiMC4wLjAwMDAiLCJQIjoiV2luMzIiLCJBTiI6Ik1haWwiLCJXVCI6Mn0%3D%7C0%7C%7C%7C&amp;sdata=hX%2B0h7hKHkA0MwPh1NUWJIILfL4ubpRTgrg9BH7uI00%3D&amp;reserved=0" TargetMode="External"/><Relationship Id="rId28" Type="http://schemas.openxmlformats.org/officeDocument/2006/relationships/hyperlink" Target="https://www.youtube.com/watch?v=I3Ui6eTDNYE" TargetMode="External"/><Relationship Id="rId36" Type="http://schemas.openxmlformats.org/officeDocument/2006/relationships/hyperlink" Target="https://www.safeguardingchildren.co.uk/professionals/procedures-practice-guidance-and-one-minute-guides/intelligence-sharing/" TargetMode="External"/><Relationship Id="rId49" Type="http://schemas.openxmlformats.org/officeDocument/2006/relationships/theme" Target="theme/theme1.xml"/><Relationship Id="rId10" Type="http://schemas.openxmlformats.org/officeDocument/2006/relationships/hyperlink" Target="https://nyes.info/Event/226188" TargetMode="External"/><Relationship Id="rId19" Type="http://schemas.openxmlformats.org/officeDocument/2006/relationships/hyperlink" Target="https://nyes.info/Event/226194" TargetMode="External"/><Relationship Id="rId31" Type="http://schemas.openxmlformats.org/officeDocument/2006/relationships/hyperlink" Target="https://www.youtube.com/watch?v=7yZDSBNFW7E"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nyes.info/Event/226187" TargetMode="External"/><Relationship Id="rId14" Type="http://schemas.openxmlformats.org/officeDocument/2006/relationships/hyperlink" Target="https://nyes.info/Event/226190" TargetMode="External"/><Relationship Id="rId22" Type="http://schemas.openxmlformats.org/officeDocument/2006/relationships/hyperlink" Target="https://www.safeguardingchildren.co.uk/news/look-closer-programme-of-learning-february-march-2024/" TargetMode="External"/><Relationship Id="rId27" Type="http://schemas.openxmlformats.org/officeDocument/2006/relationships/hyperlink" Target="https://www.youtube.com/watch?v=W5u6vL-wx34&amp;t=1s" TargetMode="External"/><Relationship Id="rId30" Type="http://schemas.openxmlformats.org/officeDocument/2006/relationships/hyperlink" Target="https://www.youtube.com/watch?v=XFDaI2mgJJc&amp;t=10s" TargetMode="External"/><Relationship Id="rId35" Type="http://schemas.openxmlformats.org/officeDocument/2006/relationships/package" Target="embeddings/Microsoft_Word_Document1.docx"/><Relationship Id="rId43" Type="http://schemas.openxmlformats.org/officeDocument/2006/relationships/header" Target="header2.xml"/><Relationship Id="rId48" Type="http://schemas.openxmlformats.org/officeDocument/2006/relationships/fontTable" Target="fontTable.xml"/><Relationship Id="rId8" Type="http://schemas.openxmlformats.org/officeDocument/2006/relationships/hyperlink" Target="https://nyes.info/Event/226184" TargetMode="External"/><Relationship Id="rId3" Type="http://schemas.openxmlformats.org/officeDocument/2006/relationships/styles" Target="styles.xml"/><Relationship Id="rId12" Type="http://schemas.openxmlformats.org/officeDocument/2006/relationships/hyperlink" Target="https://nyes.info/Event/226189" TargetMode="External"/><Relationship Id="rId17" Type="http://schemas.openxmlformats.org/officeDocument/2006/relationships/hyperlink" Target="https://www.nyes.info/Event/224806" TargetMode="External"/><Relationship Id="rId25" Type="http://schemas.openxmlformats.org/officeDocument/2006/relationships/hyperlink" Target="https://www.youtube.com/@nyscp" TargetMode="External"/><Relationship Id="rId33" Type="http://schemas.openxmlformats.org/officeDocument/2006/relationships/image" Target="media/image2.emf"/><Relationship Id="rId38" Type="http://schemas.openxmlformats.org/officeDocument/2006/relationships/hyperlink" Target="mailto:underage.info@northyorks.gov.uk" TargetMode="External"/><Relationship Id="rId46" Type="http://schemas.openxmlformats.org/officeDocument/2006/relationships/header" Target="header3.xml"/><Relationship Id="rId20" Type="http://schemas.openxmlformats.org/officeDocument/2006/relationships/hyperlink" Target="https://nyes.info/Event/226198" TargetMode="External"/><Relationship Id="rId41" Type="http://schemas.openxmlformats.org/officeDocument/2006/relationships/hyperlink" Target="mailto:underage.info@northyorks.gov.uk"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FE96DC-9F3D-484D-B3AC-0EE36AC58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9</Pages>
  <Words>2840</Words>
  <Characters>16189</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North Yorkshire County Council</Company>
  <LinksUpToDate>false</LinksUpToDate>
  <CharactersWithSpaces>18992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Trueman</dc:creator>
  <cp:keywords/>
  <dc:description/>
  <cp:lastModifiedBy>Kathryn Morrison</cp:lastModifiedBy>
  <cp:revision>9</cp:revision>
  <dcterms:created xsi:type="dcterms:W3CDTF">2024-02-07T16:32:00Z</dcterms:created>
  <dcterms:modified xsi:type="dcterms:W3CDTF">2024-02-22T15:49:00Z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ecdfc32-7be5-4b17-9f97-00453388bdd7_Enabled">
    <vt:lpwstr>true</vt:lpwstr>
  </property>
  <property fmtid="{D5CDD505-2E9C-101B-9397-08002B2CF9AE}" pid="3" name="MSIP_Label_3ecdfc32-7be5-4b17-9f97-00453388bdd7_SetDate">
    <vt:lpwstr>2023-07-31T11:31:35Z</vt:lpwstr>
  </property>
  <property fmtid="{D5CDD505-2E9C-101B-9397-08002B2CF9AE}" pid="4" name="MSIP_Label_3ecdfc32-7be5-4b17-9f97-00453388bdd7_Method">
    <vt:lpwstr>Standard</vt:lpwstr>
  </property>
  <property fmtid="{D5CDD505-2E9C-101B-9397-08002B2CF9AE}" pid="5" name="MSIP_Label_3ecdfc32-7be5-4b17-9f97-00453388bdd7_Name">
    <vt:lpwstr>OFFICIAL</vt:lpwstr>
  </property>
  <property fmtid="{D5CDD505-2E9C-101B-9397-08002B2CF9AE}" pid="6" name="MSIP_Label_3ecdfc32-7be5-4b17-9f97-00453388bdd7_SiteId">
    <vt:lpwstr>ad3d9c73-9830-44a1-b487-e1055441c70e</vt:lpwstr>
  </property>
  <property fmtid="{D5CDD505-2E9C-101B-9397-08002B2CF9AE}" pid="7" name="MSIP_Label_3ecdfc32-7be5-4b17-9f97-00453388bdd7_ActionId">
    <vt:lpwstr>126d8750-8b48-4d9e-b05b-0000565ba0c2</vt:lpwstr>
  </property>
  <property fmtid="{D5CDD505-2E9C-101B-9397-08002B2CF9AE}" pid="8" name="MSIP_Label_3ecdfc32-7be5-4b17-9f97-00453388bdd7_ContentBits">
    <vt:lpwstr>2</vt:lpwstr>
  </property>
</Properties>
</file>