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35" w:rsidRPr="00000BDF" w:rsidRDefault="008E26B0" w:rsidP="00414BF7">
      <w:pPr>
        <w:jc w:val="center"/>
        <w:rPr>
          <w:rFonts w:asciiTheme="minorHAnsi" w:eastAsiaTheme="minorHAnsi" w:hAnsiTheme="minorHAnsi" w:cs="Arial"/>
          <w:b/>
          <w:sz w:val="28"/>
          <w:szCs w:val="28"/>
        </w:rPr>
      </w:pPr>
      <w:r w:rsidRPr="00000BDF">
        <w:rPr>
          <w:rFonts w:asciiTheme="minorHAnsi" w:eastAsiaTheme="minorHAnsi" w:hAnsiTheme="minorHAnsi" w:cs="Arial"/>
          <w:b/>
          <w:sz w:val="28"/>
          <w:szCs w:val="28"/>
        </w:rPr>
        <w:t>Children’s Safeguarding</w:t>
      </w:r>
      <w:r w:rsidR="00704517" w:rsidRPr="00000BDF">
        <w:rPr>
          <w:rFonts w:asciiTheme="minorHAnsi" w:eastAsiaTheme="minorHAnsi" w:hAnsiTheme="minorHAnsi" w:cs="Arial"/>
          <w:b/>
          <w:sz w:val="28"/>
          <w:szCs w:val="28"/>
        </w:rPr>
        <w:t xml:space="preserve"> </w:t>
      </w:r>
      <w:r w:rsidR="007A1935" w:rsidRPr="00000BDF">
        <w:rPr>
          <w:rFonts w:asciiTheme="minorHAnsi" w:eastAsiaTheme="minorHAnsi" w:hAnsiTheme="minorHAnsi" w:cs="Arial"/>
          <w:b/>
          <w:sz w:val="28"/>
          <w:szCs w:val="28"/>
        </w:rPr>
        <w:t>Procedures</w:t>
      </w:r>
    </w:p>
    <w:p w:rsidR="00414BF7" w:rsidRDefault="00414BF7" w:rsidP="00414BF7">
      <w:pPr>
        <w:rPr>
          <w:rFonts w:asciiTheme="minorHAnsi" w:eastAsiaTheme="minorHAnsi" w:hAnsiTheme="minorHAnsi" w:cs="Arial"/>
          <w:b/>
        </w:rPr>
      </w:pPr>
    </w:p>
    <w:p w:rsidR="007A1935" w:rsidRPr="00000BDF" w:rsidRDefault="007A1935" w:rsidP="00414BF7">
      <w:pPr>
        <w:rPr>
          <w:rFonts w:asciiTheme="minorHAnsi" w:eastAsiaTheme="minorHAnsi" w:hAnsiTheme="minorHAnsi" w:cs="Arial"/>
          <w:b/>
        </w:rPr>
      </w:pPr>
      <w:r w:rsidRPr="00000BDF">
        <w:rPr>
          <w:rFonts w:asciiTheme="minorHAnsi" w:eastAsiaTheme="minorHAnsi" w:hAnsiTheme="minorHAnsi" w:cs="Arial"/>
          <w:b/>
        </w:rPr>
        <w:t>What to do if children talk to you about abuse or neglect</w:t>
      </w:r>
    </w:p>
    <w:p w:rsidR="00414BF7" w:rsidRDefault="00414BF7" w:rsidP="00414BF7">
      <w:pPr>
        <w:rPr>
          <w:rFonts w:asciiTheme="minorHAnsi" w:eastAsiaTheme="minorHAnsi" w:hAnsiTheme="minorHAnsi" w:cs="Arial"/>
        </w:rPr>
      </w:pPr>
    </w:p>
    <w:p w:rsidR="007A1935" w:rsidRDefault="007A1935" w:rsidP="00414BF7">
      <w:pPr>
        <w:rPr>
          <w:rFonts w:asciiTheme="minorHAnsi" w:eastAsiaTheme="minorHAnsi" w:hAnsiTheme="minorHAnsi" w:cs="Arial"/>
        </w:rPr>
      </w:pPr>
      <w:r w:rsidRPr="00000BDF">
        <w:rPr>
          <w:rFonts w:asciiTheme="minorHAnsi" w:eastAsiaTheme="minorHAnsi" w:hAnsiTheme="minorHAnsi" w:cs="Arial"/>
        </w:rPr>
        <w:t xml:space="preserve">It is recognised that a child may seek you out to share information about abuse or neglect, or talk </w:t>
      </w:r>
      <w:bookmarkStart w:id="0" w:name="_GoBack"/>
      <w:bookmarkEnd w:id="0"/>
      <w:r w:rsidRPr="00000BDF">
        <w:rPr>
          <w:rFonts w:asciiTheme="minorHAnsi" w:eastAsiaTheme="minorHAnsi" w:hAnsiTheme="minorHAnsi" w:cs="Arial"/>
        </w:rPr>
        <w:t>spontaneously to individuals or in groups. In these situations you must:</w:t>
      </w:r>
    </w:p>
    <w:p w:rsidR="00414BF7" w:rsidRPr="00000BDF" w:rsidRDefault="00414BF7" w:rsidP="00414BF7">
      <w:pPr>
        <w:rPr>
          <w:rFonts w:asciiTheme="minorHAnsi" w:eastAsiaTheme="minorHAnsi" w:hAnsiTheme="minorHAnsi" w:cs="Arial"/>
        </w:rPr>
      </w:pPr>
    </w:p>
    <w:p w:rsidR="007A1935" w:rsidRPr="00000BDF" w:rsidRDefault="007A1935" w:rsidP="00414BF7">
      <w:pPr>
        <w:numPr>
          <w:ilvl w:val="0"/>
          <w:numId w:val="7"/>
        </w:numPr>
        <w:contextualSpacing/>
        <w:rPr>
          <w:rFonts w:asciiTheme="minorHAnsi" w:eastAsiaTheme="minorHAnsi" w:hAnsiTheme="minorHAnsi" w:cs="Arial"/>
        </w:rPr>
      </w:pPr>
      <w:r w:rsidRPr="00000BDF">
        <w:rPr>
          <w:rFonts w:asciiTheme="minorHAnsi" w:eastAsiaTheme="minorHAnsi" w:hAnsiTheme="minorHAnsi" w:cs="Arial"/>
        </w:rPr>
        <w:t>Listen carefully to the child. DO NOT directly question the child.</w:t>
      </w:r>
    </w:p>
    <w:p w:rsidR="007A1935" w:rsidRPr="00000BDF" w:rsidRDefault="007A1935" w:rsidP="00414BF7">
      <w:pPr>
        <w:numPr>
          <w:ilvl w:val="0"/>
          <w:numId w:val="7"/>
        </w:numPr>
        <w:contextualSpacing/>
        <w:rPr>
          <w:rFonts w:asciiTheme="minorHAnsi" w:eastAsiaTheme="minorHAnsi" w:hAnsiTheme="minorHAnsi" w:cs="Arial"/>
        </w:rPr>
      </w:pPr>
      <w:r w:rsidRPr="00000BDF">
        <w:rPr>
          <w:rFonts w:asciiTheme="minorHAnsi" w:eastAsiaTheme="minorHAnsi" w:hAnsiTheme="minorHAnsi" w:cs="Arial"/>
        </w:rPr>
        <w:t>Give the child time and attention.</w:t>
      </w:r>
    </w:p>
    <w:p w:rsidR="007A1935" w:rsidRPr="00000BDF" w:rsidRDefault="007A1935" w:rsidP="00414BF7">
      <w:pPr>
        <w:numPr>
          <w:ilvl w:val="0"/>
          <w:numId w:val="7"/>
        </w:numPr>
        <w:contextualSpacing/>
        <w:rPr>
          <w:rFonts w:asciiTheme="minorHAnsi" w:eastAsiaTheme="minorHAnsi" w:hAnsiTheme="minorHAnsi" w:cs="Arial"/>
        </w:rPr>
      </w:pPr>
      <w:r w:rsidRPr="00000BDF">
        <w:rPr>
          <w:rFonts w:asciiTheme="minorHAnsi" w:eastAsiaTheme="minorHAnsi" w:hAnsiTheme="minorHAnsi" w:cs="Arial"/>
        </w:rPr>
        <w:t>Allow the child to give a spontaneous account; do not stop a child who is freely recalling significant events.</w:t>
      </w:r>
    </w:p>
    <w:p w:rsidR="007A1935" w:rsidRPr="00000BDF" w:rsidRDefault="007A1935" w:rsidP="00414BF7">
      <w:pPr>
        <w:numPr>
          <w:ilvl w:val="0"/>
          <w:numId w:val="7"/>
        </w:numPr>
        <w:contextualSpacing/>
        <w:rPr>
          <w:rFonts w:asciiTheme="minorHAnsi" w:eastAsiaTheme="minorHAnsi" w:hAnsiTheme="minorHAnsi" w:cs="Arial"/>
        </w:rPr>
      </w:pPr>
      <w:r w:rsidRPr="00000BDF">
        <w:rPr>
          <w:rFonts w:asciiTheme="minorHAnsi" w:eastAsiaTheme="minorHAnsi" w:hAnsiTheme="minorHAnsi" w:cs="Arial"/>
        </w:rPr>
        <w:t>Make an accurate record of the information you have been given taking care to record the timing, setting and people present, the child’s presentation as well as what was said. Recordings must be kept secure and in accordance with organisation procedures.</w:t>
      </w:r>
    </w:p>
    <w:p w:rsidR="007A1935" w:rsidRPr="00000BDF" w:rsidRDefault="007A1935" w:rsidP="00414BF7">
      <w:pPr>
        <w:numPr>
          <w:ilvl w:val="0"/>
          <w:numId w:val="7"/>
        </w:numPr>
        <w:contextualSpacing/>
        <w:rPr>
          <w:rFonts w:asciiTheme="minorHAnsi" w:eastAsiaTheme="minorHAnsi" w:hAnsiTheme="minorHAnsi" w:cs="Arial"/>
        </w:rPr>
      </w:pPr>
      <w:r w:rsidRPr="00000BDF">
        <w:rPr>
          <w:rFonts w:asciiTheme="minorHAnsi" w:eastAsiaTheme="minorHAnsi" w:hAnsiTheme="minorHAnsi" w:cs="Arial"/>
        </w:rPr>
        <w:t>Use the child’s own words where possible.</w:t>
      </w:r>
    </w:p>
    <w:p w:rsidR="007A1935" w:rsidRPr="00000BDF" w:rsidRDefault="007A1935" w:rsidP="00414BF7">
      <w:pPr>
        <w:numPr>
          <w:ilvl w:val="0"/>
          <w:numId w:val="7"/>
        </w:numPr>
        <w:contextualSpacing/>
        <w:rPr>
          <w:rFonts w:asciiTheme="minorHAnsi" w:eastAsiaTheme="minorHAnsi" w:hAnsiTheme="minorHAnsi" w:cs="Arial"/>
        </w:rPr>
      </w:pPr>
      <w:r w:rsidRPr="00000BDF">
        <w:rPr>
          <w:rFonts w:asciiTheme="minorHAnsi" w:eastAsiaTheme="minorHAnsi" w:hAnsiTheme="minorHAnsi" w:cs="Arial"/>
        </w:rPr>
        <w:t>Explain that you cannot promise not to speak to others about the information they have shared.</w:t>
      </w:r>
    </w:p>
    <w:p w:rsidR="003E7492" w:rsidRPr="00000BDF" w:rsidRDefault="003E7492" w:rsidP="00414BF7">
      <w:pPr>
        <w:ind w:left="720"/>
        <w:contextualSpacing/>
        <w:rPr>
          <w:rFonts w:asciiTheme="minorHAnsi" w:eastAsiaTheme="minorHAnsi" w:hAnsiTheme="minorHAnsi" w:cs="Arial"/>
        </w:rPr>
      </w:pP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Reassure the child that:</w:t>
      </w:r>
    </w:p>
    <w:p w:rsidR="007A1935" w:rsidRPr="00000BDF" w:rsidRDefault="007A1935" w:rsidP="00414BF7">
      <w:pPr>
        <w:numPr>
          <w:ilvl w:val="0"/>
          <w:numId w:val="3"/>
        </w:numPr>
        <w:contextualSpacing/>
        <w:rPr>
          <w:rFonts w:asciiTheme="minorHAnsi" w:eastAsiaTheme="minorHAnsi" w:hAnsiTheme="minorHAnsi" w:cs="Arial"/>
        </w:rPr>
      </w:pPr>
      <w:r w:rsidRPr="00000BDF">
        <w:rPr>
          <w:rFonts w:asciiTheme="minorHAnsi" w:eastAsiaTheme="minorHAnsi" w:hAnsiTheme="minorHAnsi" w:cs="Arial"/>
        </w:rPr>
        <w:t>You are glad they have told you;</w:t>
      </w:r>
    </w:p>
    <w:p w:rsidR="007A1935" w:rsidRPr="00000BDF" w:rsidRDefault="007A1935" w:rsidP="00414BF7">
      <w:pPr>
        <w:numPr>
          <w:ilvl w:val="0"/>
          <w:numId w:val="3"/>
        </w:numPr>
        <w:contextualSpacing/>
        <w:rPr>
          <w:rFonts w:asciiTheme="minorHAnsi" w:eastAsiaTheme="minorHAnsi" w:hAnsiTheme="minorHAnsi" w:cs="Arial"/>
        </w:rPr>
      </w:pPr>
      <w:r w:rsidRPr="00000BDF">
        <w:rPr>
          <w:rFonts w:asciiTheme="minorHAnsi" w:eastAsiaTheme="minorHAnsi" w:hAnsiTheme="minorHAnsi" w:cs="Arial"/>
        </w:rPr>
        <w:t>They have not done anything wrong;</w:t>
      </w:r>
    </w:p>
    <w:p w:rsidR="007A1935" w:rsidRPr="00000BDF" w:rsidRDefault="007A1935" w:rsidP="00414BF7">
      <w:pPr>
        <w:numPr>
          <w:ilvl w:val="0"/>
          <w:numId w:val="3"/>
        </w:numPr>
        <w:contextualSpacing/>
        <w:rPr>
          <w:rFonts w:asciiTheme="minorHAnsi" w:eastAsiaTheme="minorHAnsi" w:hAnsiTheme="minorHAnsi" w:cs="Arial"/>
        </w:rPr>
      </w:pPr>
      <w:r w:rsidRPr="00000BDF">
        <w:rPr>
          <w:rFonts w:asciiTheme="minorHAnsi" w:eastAsiaTheme="minorHAnsi" w:hAnsiTheme="minorHAnsi" w:cs="Arial"/>
        </w:rPr>
        <w:t>What you are going to do next.</w:t>
      </w:r>
    </w:p>
    <w:p w:rsidR="007A1935" w:rsidRPr="00000BDF" w:rsidRDefault="007A1935" w:rsidP="00414BF7">
      <w:pPr>
        <w:numPr>
          <w:ilvl w:val="0"/>
          <w:numId w:val="3"/>
        </w:numPr>
        <w:contextualSpacing/>
        <w:rPr>
          <w:rFonts w:asciiTheme="minorHAnsi" w:eastAsiaTheme="minorHAnsi" w:hAnsiTheme="minorHAnsi" w:cs="Arial"/>
        </w:rPr>
      </w:pPr>
      <w:r w:rsidRPr="00000BDF">
        <w:rPr>
          <w:rFonts w:asciiTheme="minorHAnsi" w:eastAsiaTheme="minorHAnsi" w:hAnsiTheme="minorHAnsi" w:cs="Arial"/>
        </w:rPr>
        <w:t>Explain that you will need to get help to keep the child safe.</w:t>
      </w:r>
    </w:p>
    <w:p w:rsidR="00414BF7" w:rsidRDefault="00414BF7" w:rsidP="00414BF7">
      <w:pPr>
        <w:rPr>
          <w:rFonts w:asciiTheme="minorHAnsi" w:eastAsiaTheme="minorHAnsi" w:hAnsiTheme="minorHAnsi" w:cs="Arial"/>
        </w:rPr>
      </w:pP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Children should not be required to provide multiple accounts of events within the organisation</w:t>
      </w:r>
    </w:p>
    <w:p w:rsidR="00414BF7" w:rsidRDefault="00414BF7" w:rsidP="00414BF7">
      <w:pPr>
        <w:rPr>
          <w:rFonts w:asciiTheme="minorHAnsi" w:eastAsiaTheme="minorHAnsi" w:hAnsiTheme="minorHAnsi" w:cs="Arial"/>
        </w:rPr>
      </w:pP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You must:</w:t>
      </w:r>
    </w:p>
    <w:p w:rsidR="007A1935" w:rsidRPr="00000BDF" w:rsidRDefault="007A1935" w:rsidP="00414BF7">
      <w:pPr>
        <w:numPr>
          <w:ilvl w:val="0"/>
          <w:numId w:val="4"/>
        </w:numPr>
        <w:contextualSpacing/>
        <w:rPr>
          <w:rFonts w:asciiTheme="minorHAnsi" w:eastAsiaTheme="minorHAnsi" w:hAnsiTheme="minorHAnsi" w:cs="Arial"/>
        </w:rPr>
      </w:pPr>
      <w:r w:rsidRPr="00000BDF">
        <w:rPr>
          <w:rFonts w:asciiTheme="minorHAnsi" w:eastAsiaTheme="minorHAnsi" w:hAnsiTheme="minorHAnsi" w:cs="Arial"/>
        </w:rPr>
        <w:t>Treat all children and young people with respect</w:t>
      </w:r>
    </w:p>
    <w:p w:rsidR="007A1935" w:rsidRPr="00000BDF" w:rsidRDefault="007A1935" w:rsidP="00414BF7">
      <w:pPr>
        <w:numPr>
          <w:ilvl w:val="0"/>
          <w:numId w:val="4"/>
        </w:numPr>
        <w:contextualSpacing/>
        <w:rPr>
          <w:rFonts w:asciiTheme="minorHAnsi" w:eastAsiaTheme="minorHAnsi" w:hAnsiTheme="minorHAnsi" w:cs="Arial"/>
        </w:rPr>
      </w:pPr>
      <w:r w:rsidRPr="00000BDF">
        <w:rPr>
          <w:rFonts w:asciiTheme="minorHAnsi" w:eastAsiaTheme="minorHAnsi" w:hAnsiTheme="minorHAnsi" w:cs="Arial"/>
        </w:rPr>
        <w:t>Ensure that, whenever possible, there is more than one adult present during activities with children and young people or at least that you are within sight or hearing of others</w:t>
      </w:r>
    </w:p>
    <w:p w:rsidR="007A1935" w:rsidRPr="00000BDF" w:rsidRDefault="007A1935" w:rsidP="00414BF7">
      <w:pPr>
        <w:numPr>
          <w:ilvl w:val="0"/>
          <w:numId w:val="4"/>
        </w:numPr>
        <w:contextualSpacing/>
        <w:rPr>
          <w:rFonts w:asciiTheme="minorHAnsi" w:eastAsiaTheme="minorHAnsi" w:hAnsiTheme="minorHAnsi" w:cs="Arial"/>
        </w:rPr>
      </w:pPr>
      <w:r w:rsidRPr="00000BDF">
        <w:rPr>
          <w:rFonts w:asciiTheme="minorHAnsi" w:eastAsiaTheme="minorHAnsi" w:hAnsiTheme="minorHAnsi" w:cs="Arial"/>
        </w:rPr>
        <w:t>Respect a young person’s right to personal privacy</w:t>
      </w:r>
    </w:p>
    <w:p w:rsidR="008E26B0" w:rsidRPr="00000BDF" w:rsidRDefault="008E26B0" w:rsidP="00414BF7">
      <w:pPr>
        <w:numPr>
          <w:ilvl w:val="0"/>
          <w:numId w:val="4"/>
        </w:numPr>
        <w:contextualSpacing/>
        <w:rPr>
          <w:rFonts w:asciiTheme="minorHAnsi" w:eastAsiaTheme="minorHAnsi" w:hAnsiTheme="minorHAnsi" w:cs="Arial"/>
        </w:rPr>
      </w:pPr>
      <w:r w:rsidRPr="00000BDF">
        <w:rPr>
          <w:rFonts w:asciiTheme="minorHAnsi" w:eastAsiaTheme="minorHAnsi" w:hAnsiTheme="minorHAnsi" w:cs="Arial"/>
        </w:rPr>
        <w:t xml:space="preserve">Encourage young </w:t>
      </w:r>
      <w:r w:rsidR="00467234" w:rsidRPr="00000BDF">
        <w:rPr>
          <w:rFonts w:asciiTheme="minorHAnsi" w:eastAsiaTheme="minorHAnsi" w:hAnsiTheme="minorHAnsi" w:cs="Arial"/>
        </w:rPr>
        <w:t xml:space="preserve">people and adults to be comfortable and caring enough to point out if they are uncomfortable with any practices within your organisation by being open to </w:t>
      </w:r>
      <w:r w:rsidR="00414BF7" w:rsidRPr="00000BDF">
        <w:rPr>
          <w:rFonts w:asciiTheme="minorHAnsi" w:eastAsiaTheme="minorHAnsi" w:hAnsiTheme="minorHAnsi" w:cs="Arial"/>
        </w:rPr>
        <w:t>cri</w:t>
      </w:r>
      <w:r w:rsidR="00414BF7">
        <w:rPr>
          <w:rFonts w:asciiTheme="minorHAnsi" w:eastAsiaTheme="minorHAnsi" w:hAnsiTheme="minorHAnsi" w:cs="Arial"/>
        </w:rPr>
        <w:t>t</w:t>
      </w:r>
      <w:r w:rsidR="00414BF7" w:rsidRPr="00000BDF">
        <w:rPr>
          <w:rFonts w:asciiTheme="minorHAnsi" w:eastAsiaTheme="minorHAnsi" w:hAnsiTheme="minorHAnsi" w:cs="Arial"/>
        </w:rPr>
        <w:t>icism</w:t>
      </w:r>
      <w:r w:rsidR="00467234" w:rsidRPr="00000BDF">
        <w:rPr>
          <w:rFonts w:asciiTheme="minorHAnsi" w:eastAsiaTheme="minorHAnsi" w:hAnsiTheme="minorHAnsi" w:cs="Arial"/>
        </w:rPr>
        <w:t xml:space="preserve"> and making them aware also of the </w:t>
      </w:r>
      <w:r w:rsidR="00414BF7" w:rsidRPr="00DE732A">
        <w:rPr>
          <w:rFonts w:asciiTheme="minorHAnsi" w:eastAsiaTheme="minorHAnsi" w:hAnsiTheme="minorHAnsi" w:cs="Arial"/>
        </w:rPr>
        <w:t>[</w:t>
      </w:r>
      <w:r w:rsidR="00414BF7" w:rsidRPr="00DE732A">
        <w:rPr>
          <w:rFonts w:asciiTheme="minorHAnsi" w:hAnsiTheme="minorHAnsi" w:cs="Arial"/>
          <w:color w:val="000000" w:themeColor="text1"/>
          <w:highlight w:val="yellow"/>
        </w:rPr>
        <w:t xml:space="preserve">Insert the name of your </w:t>
      </w:r>
      <w:r w:rsidR="00414BF7">
        <w:rPr>
          <w:rFonts w:asciiTheme="minorHAnsi" w:hAnsiTheme="minorHAnsi" w:cs="Arial"/>
          <w:color w:val="000000" w:themeColor="text1"/>
          <w:highlight w:val="yellow"/>
        </w:rPr>
        <w:t>organis</w:t>
      </w:r>
      <w:r w:rsidR="00414BF7" w:rsidRPr="00DE732A">
        <w:rPr>
          <w:rFonts w:asciiTheme="minorHAnsi" w:hAnsiTheme="minorHAnsi" w:cs="Arial"/>
          <w:color w:val="000000" w:themeColor="text1"/>
          <w:highlight w:val="yellow"/>
        </w:rPr>
        <w:t>ation</w:t>
      </w:r>
      <w:r w:rsidR="00414BF7" w:rsidRPr="00DE732A">
        <w:rPr>
          <w:rFonts w:asciiTheme="minorHAnsi" w:hAnsiTheme="minorHAnsi" w:cs="Arial"/>
          <w:color w:val="000000" w:themeColor="text1"/>
        </w:rPr>
        <w:t>]</w:t>
      </w:r>
      <w:r w:rsidR="00414BF7" w:rsidRPr="00DE732A">
        <w:rPr>
          <w:rFonts w:asciiTheme="minorHAnsi" w:eastAsiaTheme="minorHAnsi" w:hAnsiTheme="minorHAnsi" w:cs="Arial"/>
          <w:color w:val="000000" w:themeColor="text1"/>
        </w:rPr>
        <w:t xml:space="preserve"> </w:t>
      </w:r>
      <w:r w:rsidR="00467234" w:rsidRPr="00000BDF">
        <w:rPr>
          <w:rFonts w:asciiTheme="minorHAnsi" w:eastAsiaTheme="minorHAnsi" w:hAnsiTheme="minorHAnsi" w:cs="Arial"/>
        </w:rPr>
        <w:t>compliments and complaints procedures.</w:t>
      </w:r>
    </w:p>
    <w:p w:rsidR="007A1935" w:rsidRPr="00000BDF" w:rsidRDefault="007A1935" w:rsidP="00414BF7">
      <w:pPr>
        <w:numPr>
          <w:ilvl w:val="0"/>
          <w:numId w:val="4"/>
        </w:numPr>
        <w:contextualSpacing/>
        <w:rPr>
          <w:rFonts w:asciiTheme="minorHAnsi" w:eastAsiaTheme="minorHAnsi" w:hAnsiTheme="minorHAnsi" w:cs="Arial"/>
        </w:rPr>
      </w:pPr>
      <w:r w:rsidRPr="00000BDF">
        <w:rPr>
          <w:rFonts w:asciiTheme="minorHAnsi" w:eastAsiaTheme="minorHAnsi" w:hAnsiTheme="minorHAnsi" w:cs="Arial"/>
        </w:rPr>
        <w:t>Recognise that caution is required when you are discussing sensitive issues with children or young people</w:t>
      </w:r>
    </w:p>
    <w:p w:rsidR="007A1935" w:rsidRPr="00000BDF" w:rsidRDefault="007A1935" w:rsidP="00414BF7">
      <w:pPr>
        <w:numPr>
          <w:ilvl w:val="0"/>
          <w:numId w:val="4"/>
        </w:numPr>
        <w:contextualSpacing/>
        <w:rPr>
          <w:rFonts w:asciiTheme="minorHAnsi" w:eastAsiaTheme="minorHAnsi" w:hAnsiTheme="minorHAnsi" w:cs="Arial"/>
        </w:rPr>
      </w:pPr>
      <w:r w:rsidRPr="00000BDF">
        <w:rPr>
          <w:rFonts w:asciiTheme="minorHAnsi" w:eastAsiaTheme="minorHAnsi" w:hAnsiTheme="minorHAnsi" w:cs="Arial"/>
        </w:rPr>
        <w:t>Operate within the organisation’s principles and guidance and any specific procedures</w:t>
      </w:r>
    </w:p>
    <w:p w:rsidR="007A1935" w:rsidRPr="00000BDF" w:rsidRDefault="007A1935" w:rsidP="00414BF7">
      <w:pPr>
        <w:numPr>
          <w:ilvl w:val="0"/>
          <w:numId w:val="4"/>
        </w:numPr>
        <w:contextualSpacing/>
        <w:rPr>
          <w:rFonts w:asciiTheme="minorHAnsi" w:eastAsiaTheme="minorHAnsi" w:hAnsiTheme="minorHAnsi" w:cs="Arial"/>
        </w:rPr>
      </w:pPr>
      <w:r w:rsidRPr="00000BDF">
        <w:rPr>
          <w:rFonts w:asciiTheme="minorHAnsi" w:eastAsiaTheme="minorHAnsi" w:hAnsiTheme="minorHAnsi" w:cs="Arial"/>
        </w:rPr>
        <w:t>Challenge unacceptable behaviour and report all allegations/suspicions of abuse.</w:t>
      </w:r>
    </w:p>
    <w:p w:rsidR="007A1935" w:rsidRPr="00000BDF" w:rsidRDefault="007A1935" w:rsidP="00414BF7">
      <w:pPr>
        <w:ind w:left="720"/>
        <w:contextualSpacing/>
        <w:rPr>
          <w:rFonts w:asciiTheme="minorHAnsi" w:eastAsiaTheme="minorHAnsi" w:hAnsiTheme="minorHAnsi" w:cs="Arial"/>
        </w:rPr>
      </w:pP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You must not:</w:t>
      </w:r>
    </w:p>
    <w:p w:rsidR="007A1935" w:rsidRPr="00000BDF" w:rsidRDefault="007A1935" w:rsidP="00414BF7">
      <w:pPr>
        <w:numPr>
          <w:ilvl w:val="0"/>
          <w:numId w:val="5"/>
        </w:numPr>
        <w:contextualSpacing/>
        <w:rPr>
          <w:rFonts w:asciiTheme="minorHAnsi" w:eastAsiaTheme="minorHAnsi" w:hAnsiTheme="minorHAnsi" w:cs="Arial"/>
        </w:rPr>
      </w:pPr>
      <w:r w:rsidRPr="00000BDF">
        <w:rPr>
          <w:rFonts w:asciiTheme="minorHAnsi" w:eastAsiaTheme="minorHAnsi" w:hAnsiTheme="minorHAnsi" w:cs="Arial"/>
        </w:rPr>
        <w:t>Have inappropriate physical or verbal contact with children or young people</w:t>
      </w:r>
    </w:p>
    <w:p w:rsidR="007A1935" w:rsidRPr="00000BDF" w:rsidRDefault="007A1935" w:rsidP="00414BF7">
      <w:pPr>
        <w:numPr>
          <w:ilvl w:val="0"/>
          <w:numId w:val="5"/>
        </w:numPr>
        <w:contextualSpacing/>
        <w:rPr>
          <w:rFonts w:asciiTheme="minorHAnsi" w:eastAsiaTheme="minorHAnsi" w:hAnsiTheme="minorHAnsi" w:cs="Arial"/>
        </w:rPr>
      </w:pPr>
      <w:r w:rsidRPr="00000BDF">
        <w:rPr>
          <w:rFonts w:asciiTheme="minorHAnsi" w:eastAsiaTheme="minorHAnsi" w:hAnsiTheme="minorHAnsi" w:cs="Arial"/>
        </w:rPr>
        <w:t>Allow yourself to be drawn into inappropriate attention-seeking behaviour/ make suggestive or derogatory remarks or gestures in front of children or young people</w:t>
      </w:r>
    </w:p>
    <w:p w:rsidR="007A1935" w:rsidRPr="00000BDF" w:rsidRDefault="007A1935" w:rsidP="00414BF7">
      <w:pPr>
        <w:numPr>
          <w:ilvl w:val="0"/>
          <w:numId w:val="5"/>
        </w:numPr>
        <w:contextualSpacing/>
        <w:rPr>
          <w:rFonts w:asciiTheme="minorHAnsi" w:eastAsiaTheme="minorHAnsi" w:hAnsiTheme="minorHAnsi" w:cs="Arial"/>
        </w:rPr>
      </w:pPr>
      <w:r w:rsidRPr="00000BDF">
        <w:rPr>
          <w:rFonts w:asciiTheme="minorHAnsi" w:eastAsiaTheme="minorHAnsi" w:hAnsiTheme="minorHAnsi" w:cs="Arial"/>
        </w:rPr>
        <w:t>Reach conclusions about others without checking facts</w:t>
      </w:r>
    </w:p>
    <w:p w:rsidR="007A1935" w:rsidRPr="00000BDF" w:rsidRDefault="007A1935" w:rsidP="00414BF7">
      <w:pPr>
        <w:numPr>
          <w:ilvl w:val="0"/>
          <w:numId w:val="5"/>
        </w:numPr>
        <w:contextualSpacing/>
        <w:rPr>
          <w:rFonts w:asciiTheme="minorHAnsi" w:eastAsiaTheme="minorHAnsi" w:hAnsiTheme="minorHAnsi" w:cs="Arial"/>
        </w:rPr>
      </w:pPr>
      <w:r w:rsidRPr="00000BDF">
        <w:rPr>
          <w:rFonts w:asciiTheme="minorHAnsi" w:eastAsiaTheme="minorHAnsi" w:hAnsiTheme="minorHAnsi" w:cs="Arial"/>
        </w:rPr>
        <w:t>Either exaggerate or trivialise safeguarding issues</w:t>
      </w:r>
    </w:p>
    <w:p w:rsidR="007A1935" w:rsidRPr="00000BDF" w:rsidRDefault="007A1935" w:rsidP="00414BF7">
      <w:pPr>
        <w:numPr>
          <w:ilvl w:val="0"/>
          <w:numId w:val="5"/>
        </w:numPr>
        <w:contextualSpacing/>
        <w:rPr>
          <w:rFonts w:asciiTheme="minorHAnsi" w:eastAsiaTheme="minorHAnsi" w:hAnsiTheme="minorHAnsi" w:cs="Arial"/>
        </w:rPr>
      </w:pPr>
      <w:r w:rsidRPr="00000BDF">
        <w:rPr>
          <w:rFonts w:asciiTheme="minorHAnsi" w:eastAsiaTheme="minorHAnsi" w:hAnsiTheme="minorHAnsi" w:cs="Arial"/>
        </w:rPr>
        <w:t>Show favouritism to any individual</w:t>
      </w:r>
    </w:p>
    <w:p w:rsidR="007A1935" w:rsidRPr="00000BDF" w:rsidRDefault="007A1935" w:rsidP="00414BF7">
      <w:pPr>
        <w:ind w:left="720"/>
        <w:contextualSpacing/>
        <w:rPr>
          <w:rFonts w:asciiTheme="minorHAnsi" w:eastAsiaTheme="minorHAnsi" w:hAnsiTheme="minorHAnsi" w:cs="Arial"/>
        </w:rPr>
      </w:pPr>
    </w:p>
    <w:p w:rsidR="000E6519" w:rsidRPr="00000BDF" w:rsidRDefault="000E6519" w:rsidP="00414BF7">
      <w:pPr>
        <w:ind w:left="720"/>
        <w:contextualSpacing/>
        <w:rPr>
          <w:rFonts w:asciiTheme="minorHAnsi" w:eastAsiaTheme="minorHAnsi" w:hAnsiTheme="minorHAnsi" w:cs="Arial"/>
        </w:rPr>
      </w:pPr>
    </w:p>
    <w:p w:rsidR="007A1935" w:rsidRPr="00000BDF" w:rsidRDefault="007A1935" w:rsidP="00414BF7">
      <w:pPr>
        <w:rPr>
          <w:rFonts w:asciiTheme="minorHAnsi" w:eastAsiaTheme="minorHAnsi" w:hAnsiTheme="minorHAnsi" w:cs="Arial"/>
          <w:b/>
        </w:rPr>
      </w:pPr>
      <w:r w:rsidRPr="00000BDF">
        <w:rPr>
          <w:rFonts w:asciiTheme="minorHAnsi" w:eastAsiaTheme="minorHAnsi" w:hAnsiTheme="minorHAnsi" w:cs="Arial"/>
          <w:b/>
        </w:rPr>
        <w:lastRenderedPageBreak/>
        <w:t>What you should do if you suspect abuse</w:t>
      </w:r>
    </w:p>
    <w:p w:rsidR="00414BF7" w:rsidRDefault="00414BF7" w:rsidP="00414BF7">
      <w:pPr>
        <w:rPr>
          <w:rFonts w:asciiTheme="minorHAnsi" w:eastAsiaTheme="minorHAnsi" w:hAnsiTheme="minorHAnsi" w:cs="Arial"/>
        </w:rPr>
      </w:pPr>
    </w:p>
    <w:p w:rsidR="007A1935" w:rsidRDefault="007A1935" w:rsidP="00414BF7">
      <w:pPr>
        <w:rPr>
          <w:rFonts w:asciiTheme="minorHAnsi" w:eastAsiaTheme="minorHAnsi" w:hAnsiTheme="minorHAnsi" w:cs="Arial"/>
        </w:rPr>
      </w:pPr>
      <w:r w:rsidRPr="00000BDF">
        <w:rPr>
          <w:rFonts w:asciiTheme="minorHAnsi" w:eastAsiaTheme="minorHAnsi" w:hAnsiTheme="minorHAnsi" w:cs="Arial"/>
        </w:rPr>
        <w:t>You may become concerned about a child for a number of reasons, for example:</w:t>
      </w:r>
    </w:p>
    <w:p w:rsidR="00414BF7" w:rsidRPr="00000BDF" w:rsidRDefault="00414BF7" w:rsidP="00414BF7">
      <w:pPr>
        <w:rPr>
          <w:rFonts w:asciiTheme="minorHAnsi" w:eastAsiaTheme="minorHAnsi" w:hAnsiTheme="minorHAnsi" w:cs="Arial"/>
        </w:rPr>
      </w:pPr>
    </w:p>
    <w:p w:rsidR="007A1935" w:rsidRPr="00000BDF" w:rsidRDefault="007A1935" w:rsidP="00414BF7">
      <w:pPr>
        <w:numPr>
          <w:ilvl w:val="0"/>
          <w:numId w:val="6"/>
        </w:numPr>
        <w:contextualSpacing/>
        <w:rPr>
          <w:rFonts w:asciiTheme="minorHAnsi" w:eastAsiaTheme="minorHAnsi" w:hAnsiTheme="minorHAnsi" w:cs="Arial"/>
        </w:rPr>
      </w:pPr>
      <w:r w:rsidRPr="00000BDF">
        <w:rPr>
          <w:rFonts w:asciiTheme="minorHAnsi" w:eastAsiaTheme="minorHAnsi" w:hAnsiTheme="minorHAnsi" w:cs="Arial"/>
        </w:rPr>
        <w:t>They have not spoken to you or avoid speaking to you</w:t>
      </w:r>
    </w:p>
    <w:p w:rsidR="007A1935" w:rsidRPr="00000BDF" w:rsidRDefault="007A1935" w:rsidP="00414BF7">
      <w:pPr>
        <w:numPr>
          <w:ilvl w:val="0"/>
          <w:numId w:val="6"/>
        </w:numPr>
        <w:contextualSpacing/>
        <w:rPr>
          <w:rFonts w:asciiTheme="minorHAnsi" w:eastAsiaTheme="minorHAnsi" w:hAnsiTheme="minorHAnsi" w:cs="Arial"/>
        </w:rPr>
      </w:pPr>
      <w:r w:rsidRPr="00000BDF">
        <w:rPr>
          <w:rFonts w:asciiTheme="minorHAnsi" w:eastAsiaTheme="minorHAnsi" w:hAnsiTheme="minorHAnsi" w:cs="Arial"/>
        </w:rPr>
        <w:t>They are upset</w:t>
      </w:r>
    </w:p>
    <w:p w:rsidR="007A1935" w:rsidRPr="00000BDF" w:rsidRDefault="007A1935" w:rsidP="00414BF7">
      <w:pPr>
        <w:numPr>
          <w:ilvl w:val="0"/>
          <w:numId w:val="6"/>
        </w:numPr>
        <w:contextualSpacing/>
        <w:rPr>
          <w:rFonts w:asciiTheme="minorHAnsi" w:eastAsiaTheme="minorHAnsi" w:hAnsiTheme="minorHAnsi" w:cs="Arial"/>
        </w:rPr>
      </w:pPr>
      <w:r w:rsidRPr="00000BDF">
        <w:rPr>
          <w:rFonts w:asciiTheme="minorHAnsi" w:eastAsiaTheme="minorHAnsi" w:hAnsiTheme="minorHAnsi" w:cs="Arial"/>
        </w:rPr>
        <w:t>Because of your observations, or you are given information from another party about a child.</w:t>
      </w:r>
    </w:p>
    <w:p w:rsidR="007A1935" w:rsidRPr="00000BDF" w:rsidRDefault="007A1935" w:rsidP="00414BF7">
      <w:pPr>
        <w:numPr>
          <w:ilvl w:val="0"/>
          <w:numId w:val="6"/>
        </w:numPr>
        <w:contextualSpacing/>
        <w:rPr>
          <w:rFonts w:asciiTheme="minorHAnsi" w:eastAsiaTheme="minorHAnsi" w:hAnsiTheme="minorHAnsi" w:cs="Arial"/>
        </w:rPr>
      </w:pPr>
      <w:r w:rsidRPr="00000BDF">
        <w:rPr>
          <w:rFonts w:asciiTheme="minorHAnsi" w:eastAsiaTheme="minorHAnsi" w:hAnsiTheme="minorHAnsi" w:cs="Arial"/>
        </w:rPr>
        <w:t>It is good practice to ask a child why they are upset or how a cut or bruise was caused, or respond to a child wanting to talk to you. This practice can help clarify concerns and result in appropriate action.</w:t>
      </w:r>
    </w:p>
    <w:p w:rsidR="007A1935" w:rsidRPr="00000BDF" w:rsidRDefault="007A1935" w:rsidP="00414BF7">
      <w:pPr>
        <w:numPr>
          <w:ilvl w:val="0"/>
          <w:numId w:val="6"/>
        </w:numPr>
        <w:contextualSpacing/>
        <w:rPr>
          <w:rFonts w:asciiTheme="minorHAnsi" w:eastAsiaTheme="minorHAnsi" w:hAnsiTheme="minorHAnsi" w:cs="Arial"/>
        </w:rPr>
      </w:pPr>
      <w:r w:rsidRPr="00000BDF">
        <w:rPr>
          <w:rFonts w:asciiTheme="minorHAnsi" w:eastAsiaTheme="minorHAnsi" w:hAnsiTheme="minorHAnsi" w:cs="Arial"/>
        </w:rPr>
        <w:t xml:space="preserve">If you are concerned about a child you must share your concerns. Initially you should talk to the </w:t>
      </w:r>
      <w:r w:rsidR="00D93AAA" w:rsidRPr="00000BDF">
        <w:rPr>
          <w:rFonts w:asciiTheme="minorHAnsi" w:eastAsiaTheme="minorHAnsi" w:hAnsiTheme="minorHAnsi" w:cs="Arial"/>
        </w:rPr>
        <w:t>s</w:t>
      </w:r>
      <w:r w:rsidRPr="00000BDF">
        <w:rPr>
          <w:rFonts w:asciiTheme="minorHAnsi" w:eastAsiaTheme="minorHAnsi" w:hAnsiTheme="minorHAnsi" w:cs="Arial"/>
        </w:rPr>
        <w:t xml:space="preserve">afeguarding </w:t>
      </w:r>
      <w:r w:rsidR="00D93AAA" w:rsidRPr="00000BDF">
        <w:rPr>
          <w:rFonts w:asciiTheme="minorHAnsi" w:eastAsiaTheme="minorHAnsi" w:hAnsiTheme="minorHAnsi" w:cs="Arial"/>
        </w:rPr>
        <w:t>l</w:t>
      </w:r>
      <w:r w:rsidRPr="00000BDF">
        <w:rPr>
          <w:rFonts w:asciiTheme="minorHAnsi" w:eastAsiaTheme="minorHAnsi" w:hAnsiTheme="minorHAnsi" w:cs="Arial"/>
        </w:rPr>
        <w:t xml:space="preserve">ead or their deputy. You should make a note of your concerns and any actions agreed following your discussion with the </w:t>
      </w:r>
      <w:r w:rsidR="00D93AAA" w:rsidRPr="00000BDF">
        <w:rPr>
          <w:rFonts w:asciiTheme="minorHAnsi" w:eastAsiaTheme="minorHAnsi" w:hAnsiTheme="minorHAnsi" w:cs="Arial"/>
        </w:rPr>
        <w:t>s</w:t>
      </w:r>
      <w:r w:rsidRPr="00000BDF">
        <w:rPr>
          <w:rFonts w:asciiTheme="minorHAnsi" w:eastAsiaTheme="minorHAnsi" w:hAnsiTheme="minorHAnsi" w:cs="Arial"/>
        </w:rPr>
        <w:t xml:space="preserve">afeguarding </w:t>
      </w:r>
      <w:r w:rsidR="00D93AAA" w:rsidRPr="00000BDF">
        <w:rPr>
          <w:rFonts w:asciiTheme="minorHAnsi" w:eastAsiaTheme="minorHAnsi" w:hAnsiTheme="minorHAnsi" w:cs="Arial"/>
        </w:rPr>
        <w:t>l</w:t>
      </w:r>
      <w:r w:rsidRPr="00000BDF">
        <w:rPr>
          <w:rFonts w:asciiTheme="minorHAnsi" w:eastAsiaTheme="minorHAnsi" w:hAnsiTheme="minorHAnsi" w:cs="Arial"/>
        </w:rPr>
        <w:t>ead or their deputy.</w:t>
      </w:r>
    </w:p>
    <w:p w:rsidR="007A1935" w:rsidRPr="00000BDF" w:rsidRDefault="007A1935" w:rsidP="00414BF7">
      <w:pPr>
        <w:ind w:left="720"/>
        <w:contextualSpacing/>
        <w:rPr>
          <w:rFonts w:asciiTheme="minorHAnsi" w:eastAsiaTheme="minorHAnsi" w:hAnsiTheme="minorHAnsi" w:cs="Arial"/>
        </w:rPr>
      </w:pP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Remember: If it’s not written down then it did not happen. Also be sure to concentrate on facts not opinions.</w:t>
      </w:r>
    </w:p>
    <w:p w:rsidR="00D93AAA" w:rsidRPr="00000BDF" w:rsidRDefault="00D93AAA" w:rsidP="00414BF7">
      <w:pPr>
        <w:rPr>
          <w:rFonts w:asciiTheme="minorHAnsi" w:eastAsiaTheme="minorHAnsi" w:hAnsiTheme="minorHAnsi" w:cs="Arial"/>
        </w:rPr>
      </w:pPr>
    </w:p>
    <w:p w:rsidR="007A1935" w:rsidRPr="00000BDF" w:rsidRDefault="007A1935" w:rsidP="00414BF7">
      <w:pPr>
        <w:rPr>
          <w:rFonts w:asciiTheme="minorHAnsi" w:eastAsiaTheme="minorHAnsi" w:hAnsiTheme="minorHAnsi" w:cs="Arial"/>
          <w:b/>
        </w:rPr>
      </w:pPr>
      <w:r w:rsidRPr="00000BDF">
        <w:rPr>
          <w:rFonts w:asciiTheme="minorHAnsi" w:eastAsiaTheme="minorHAnsi" w:hAnsiTheme="minorHAnsi" w:cs="Arial"/>
          <w:b/>
        </w:rPr>
        <w:t>Informing parents</w:t>
      </w:r>
    </w:p>
    <w:p w:rsidR="007A1935" w:rsidRDefault="007A1935" w:rsidP="00414BF7">
      <w:pPr>
        <w:rPr>
          <w:rFonts w:asciiTheme="minorHAnsi" w:eastAsiaTheme="minorHAnsi" w:hAnsiTheme="minorHAnsi" w:cs="Arial"/>
        </w:rPr>
      </w:pPr>
      <w:r w:rsidRPr="00000BDF">
        <w:rPr>
          <w:rFonts w:asciiTheme="minorHAnsi" w:eastAsiaTheme="minorHAnsi" w:hAnsiTheme="minorHAnsi" w:cs="Arial"/>
        </w:rPr>
        <w:t>It is good practice to be as open and honest as possible with par</w:t>
      </w:r>
      <w:r w:rsidR="00414BF7">
        <w:rPr>
          <w:rFonts w:asciiTheme="minorHAnsi" w:eastAsiaTheme="minorHAnsi" w:hAnsiTheme="minorHAnsi" w:cs="Arial"/>
        </w:rPr>
        <w:t>ents/carers about any concerns. H</w:t>
      </w:r>
      <w:r w:rsidRPr="00000BDF">
        <w:rPr>
          <w:rFonts w:asciiTheme="minorHAnsi" w:eastAsiaTheme="minorHAnsi" w:hAnsiTheme="minorHAnsi" w:cs="Arial"/>
        </w:rPr>
        <w:t>owever, you must not discuss your concerns with parents/carers in the following circumstances:</w:t>
      </w:r>
    </w:p>
    <w:p w:rsidR="00414BF7" w:rsidRPr="00000BDF" w:rsidRDefault="00414BF7" w:rsidP="00414BF7">
      <w:pPr>
        <w:rPr>
          <w:rFonts w:asciiTheme="minorHAnsi" w:eastAsiaTheme="minorHAnsi" w:hAnsiTheme="minorHAnsi" w:cs="Arial"/>
        </w:rPr>
      </w:pPr>
    </w:p>
    <w:p w:rsidR="007A1935" w:rsidRPr="00000BDF" w:rsidRDefault="007A1935" w:rsidP="00414BF7">
      <w:pPr>
        <w:pStyle w:val="ListParagraph"/>
        <w:numPr>
          <w:ilvl w:val="0"/>
          <w:numId w:val="9"/>
        </w:numPr>
        <w:rPr>
          <w:rFonts w:asciiTheme="minorHAnsi" w:eastAsiaTheme="minorHAnsi" w:hAnsiTheme="minorHAnsi" w:cs="Arial"/>
        </w:rPr>
      </w:pPr>
      <w:r w:rsidRPr="00000BDF">
        <w:rPr>
          <w:rFonts w:asciiTheme="minorHAnsi" w:eastAsiaTheme="minorHAnsi" w:hAnsiTheme="minorHAnsi" w:cs="Arial"/>
        </w:rPr>
        <w:t>delay in sharing relevant information with an appropriate person or authority would increase the risk of harm to the child or young person</w:t>
      </w:r>
    </w:p>
    <w:p w:rsidR="00414BF7" w:rsidRDefault="007A1935" w:rsidP="00414BF7">
      <w:pPr>
        <w:pStyle w:val="ListParagraph"/>
        <w:numPr>
          <w:ilvl w:val="0"/>
          <w:numId w:val="9"/>
        </w:numPr>
        <w:rPr>
          <w:rFonts w:asciiTheme="minorHAnsi" w:eastAsiaTheme="minorHAnsi" w:hAnsiTheme="minorHAnsi" w:cs="Arial"/>
        </w:rPr>
      </w:pPr>
      <w:r w:rsidRPr="00000BDF">
        <w:rPr>
          <w:rFonts w:asciiTheme="minorHAnsi" w:eastAsiaTheme="minorHAnsi" w:hAnsiTheme="minorHAnsi" w:cs="Arial"/>
        </w:rPr>
        <w:t xml:space="preserve">asking for consent may increase the risk of harm to the child, young person, you or anyone else. </w:t>
      </w:r>
    </w:p>
    <w:p w:rsidR="00414BF7" w:rsidRDefault="00414BF7" w:rsidP="00414BF7">
      <w:pPr>
        <w:pStyle w:val="ListParagraph"/>
        <w:rPr>
          <w:rFonts w:asciiTheme="minorHAnsi" w:eastAsiaTheme="minorHAnsi" w:hAnsiTheme="minorHAnsi" w:cs="Arial"/>
        </w:rPr>
      </w:pPr>
    </w:p>
    <w:p w:rsidR="007A1935" w:rsidRPr="00414BF7" w:rsidRDefault="007A1935" w:rsidP="00414BF7">
      <w:pPr>
        <w:rPr>
          <w:rFonts w:asciiTheme="minorHAnsi" w:eastAsiaTheme="minorHAnsi" w:hAnsiTheme="minorHAnsi" w:cs="Arial"/>
        </w:rPr>
      </w:pPr>
      <w:r w:rsidRPr="00414BF7">
        <w:rPr>
          <w:rFonts w:asciiTheme="minorHAnsi" w:eastAsiaTheme="minorHAnsi" w:hAnsiTheme="minorHAnsi" w:cs="Arial"/>
        </w:rPr>
        <w:t>It is good practice to be open and honest at the outset with the parents/carers about concerns, and the need for a referral.</w:t>
      </w:r>
    </w:p>
    <w:p w:rsidR="00414BF7" w:rsidRDefault="00414BF7" w:rsidP="00414BF7">
      <w:pPr>
        <w:rPr>
          <w:rFonts w:asciiTheme="minorHAnsi" w:eastAsiaTheme="minorHAnsi" w:hAnsiTheme="minorHAnsi" w:cs="Arial"/>
        </w:rPr>
      </w:pP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All reasonable efforts should be made to inform parents/carers pri</w:t>
      </w:r>
      <w:r w:rsidR="00414BF7">
        <w:rPr>
          <w:rFonts w:asciiTheme="minorHAnsi" w:eastAsiaTheme="minorHAnsi" w:hAnsiTheme="minorHAnsi" w:cs="Arial"/>
        </w:rPr>
        <w:t>or to discussing concerns with children’s social c</w:t>
      </w:r>
      <w:r w:rsidRPr="00000BDF">
        <w:rPr>
          <w:rFonts w:asciiTheme="minorHAnsi" w:eastAsiaTheme="minorHAnsi" w:hAnsiTheme="minorHAnsi" w:cs="Arial"/>
        </w:rPr>
        <w:t>are; however, this should not be delayed if concerns cannot be discussed with the parents.</w:t>
      </w:r>
    </w:p>
    <w:p w:rsidR="00414BF7" w:rsidRDefault="00414BF7" w:rsidP="00414BF7">
      <w:pPr>
        <w:rPr>
          <w:rFonts w:asciiTheme="minorHAnsi" w:eastAsiaTheme="minorHAnsi" w:hAnsiTheme="minorHAnsi" w:cs="Arial"/>
        </w:rPr>
      </w:pPr>
    </w:p>
    <w:p w:rsidR="00B423C9" w:rsidRPr="00000BDF" w:rsidRDefault="007A1935" w:rsidP="00414BF7">
      <w:pPr>
        <w:rPr>
          <w:rFonts w:asciiTheme="minorHAnsi" w:eastAsiaTheme="minorHAnsi" w:hAnsiTheme="minorHAnsi" w:cs="Arial"/>
          <w:b/>
        </w:rPr>
      </w:pPr>
      <w:r w:rsidRPr="00000BDF">
        <w:rPr>
          <w:rFonts w:asciiTheme="minorHAnsi" w:eastAsiaTheme="minorHAnsi" w:hAnsiTheme="minorHAnsi" w:cs="Arial"/>
        </w:rPr>
        <w:t>Where the child expresses a wish for his or her parents not to be informed, their views should be taken seriously and a judgement made based on the child’s age and understanding, as to whether the child’s wishes should be followed</w:t>
      </w:r>
      <w:r w:rsidR="00D93AAA" w:rsidRPr="00000BDF">
        <w:rPr>
          <w:rFonts w:asciiTheme="minorHAnsi" w:eastAsiaTheme="minorHAnsi" w:hAnsiTheme="minorHAnsi" w:cs="Arial"/>
        </w:rPr>
        <w:t>.</w:t>
      </w:r>
      <w:r w:rsidRPr="00000BDF">
        <w:rPr>
          <w:rFonts w:asciiTheme="minorHAnsi" w:eastAsiaTheme="minorHAnsi" w:hAnsiTheme="minorHAnsi" w:cs="Arial"/>
        </w:rPr>
        <w:t xml:space="preserve"> </w:t>
      </w:r>
    </w:p>
    <w:p w:rsidR="00B423C9" w:rsidRPr="00000BDF" w:rsidRDefault="00B423C9" w:rsidP="00414BF7">
      <w:pPr>
        <w:rPr>
          <w:rFonts w:asciiTheme="minorHAnsi" w:eastAsiaTheme="minorHAnsi" w:hAnsiTheme="minorHAnsi" w:cs="Arial"/>
          <w:b/>
        </w:rPr>
      </w:pPr>
    </w:p>
    <w:p w:rsidR="007A1935" w:rsidRPr="00000BDF" w:rsidRDefault="00414BF7" w:rsidP="00414BF7">
      <w:pPr>
        <w:rPr>
          <w:rFonts w:asciiTheme="minorHAnsi" w:eastAsiaTheme="minorHAnsi" w:hAnsiTheme="minorHAnsi" w:cs="Arial"/>
          <w:b/>
        </w:rPr>
      </w:pPr>
      <w:r>
        <w:rPr>
          <w:rFonts w:asciiTheme="minorHAnsi" w:eastAsiaTheme="minorHAnsi" w:hAnsiTheme="minorHAnsi" w:cs="Arial"/>
          <w:b/>
        </w:rPr>
        <w:t>Consultation with c</w:t>
      </w:r>
      <w:r w:rsidR="007A1935" w:rsidRPr="00000BDF">
        <w:rPr>
          <w:rFonts w:asciiTheme="minorHAnsi" w:eastAsiaTheme="minorHAnsi" w:hAnsiTheme="minorHAnsi" w:cs="Arial"/>
          <w:b/>
        </w:rPr>
        <w:t xml:space="preserve">hildren’s </w:t>
      </w:r>
      <w:r>
        <w:rPr>
          <w:rFonts w:asciiTheme="minorHAnsi" w:eastAsiaTheme="minorHAnsi" w:hAnsiTheme="minorHAnsi" w:cs="Arial"/>
          <w:b/>
        </w:rPr>
        <w:t>s</w:t>
      </w:r>
      <w:r w:rsidR="007A1935" w:rsidRPr="00000BDF">
        <w:rPr>
          <w:rFonts w:asciiTheme="minorHAnsi" w:eastAsiaTheme="minorHAnsi" w:hAnsiTheme="minorHAnsi" w:cs="Arial"/>
          <w:b/>
        </w:rPr>
        <w:t xml:space="preserve">ocial </w:t>
      </w:r>
      <w:r>
        <w:rPr>
          <w:rFonts w:asciiTheme="minorHAnsi" w:eastAsiaTheme="minorHAnsi" w:hAnsiTheme="minorHAnsi" w:cs="Arial"/>
          <w:b/>
        </w:rPr>
        <w:t>c</w:t>
      </w:r>
      <w:r w:rsidR="007A1935" w:rsidRPr="00000BDF">
        <w:rPr>
          <w:rFonts w:asciiTheme="minorHAnsi" w:eastAsiaTheme="minorHAnsi" w:hAnsiTheme="minorHAnsi" w:cs="Arial"/>
          <w:b/>
        </w:rPr>
        <w:t>are</w:t>
      </w:r>
    </w:p>
    <w:p w:rsidR="00414BF7" w:rsidRDefault="00414BF7" w:rsidP="00414BF7">
      <w:pPr>
        <w:rPr>
          <w:rFonts w:asciiTheme="minorHAnsi" w:eastAsiaTheme="minorHAnsi" w:hAnsiTheme="minorHAnsi" w:cs="Arial"/>
        </w:rPr>
      </w:pP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Where concern</w:t>
      </w:r>
      <w:r w:rsidR="00124700" w:rsidRPr="00000BDF">
        <w:rPr>
          <w:rFonts w:asciiTheme="minorHAnsi" w:eastAsiaTheme="minorHAnsi" w:hAnsiTheme="minorHAnsi" w:cs="Arial"/>
        </w:rPr>
        <w:t>s have been highlighted to the safeguarding l</w:t>
      </w:r>
      <w:r w:rsidRPr="00000BDF">
        <w:rPr>
          <w:rFonts w:asciiTheme="minorHAnsi" w:eastAsiaTheme="minorHAnsi" w:hAnsiTheme="minorHAnsi" w:cs="Arial"/>
        </w:rPr>
        <w:t xml:space="preserve">ead, they will contact the </w:t>
      </w:r>
      <w:r w:rsidR="00124700" w:rsidRPr="00000BDF">
        <w:rPr>
          <w:rFonts w:asciiTheme="minorHAnsi" w:eastAsiaTheme="minorHAnsi" w:hAnsiTheme="minorHAnsi" w:cs="Arial"/>
        </w:rPr>
        <w:t>local authority to discuss the concerns with children’s social c</w:t>
      </w:r>
      <w:r w:rsidRPr="00000BDF">
        <w:rPr>
          <w:rFonts w:asciiTheme="minorHAnsi" w:eastAsiaTheme="minorHAnsi" w:hAnsiTheme="minorHAnsi" w:cs="Arial"/>
        </w:rPr>
        <w:t>are. Please see below for contact information.</w:t>
      </w:r>
    </w:p>
    <w:p w:rsidR="00414BF7" w:rsidRDefault="00414BF7" w:rsidP="00414BF7">
      <w:pPr>
        <w:rPr>
          <w:rFonts w:asciiTheme="minorHAnsi" w:eastAsiaTheme="minorHAnsi" w:hAnsiTheme="minorHAnsi" w:cs="Arial"/>
        </w:rPr>
      </w:pPr>
    </w:p>
    <w:p w:rsidR="007A1935" w:rsidRDefault="007A1935" w:rsidP="00414BF7">
      <w:pPr>
        <w:rPr>
          <w:rFonts w:asciiTheme="minorHAnsi" w:eastAsiaTheme="minorHAnsi" w:hAnsiTheme="minorHAnsi" w:cs="Arial"/>
        </w:rPr>
      </w:pPr>
      <w:r w:rsidRPr="00000BDF">
        <w:rPr>
          <w:rFonts w:asciiTheme="minorHAnsi" w:eastAsiaTheme="minorHAnsi" w:hAnsiTheme="minorHAnsi" w:cs="Arial"/>
        </w:rPr>
        <w:t>You may also wish to consult with</w:t>
      </w:r>
      <w:r w:rsidR="00414BF7">
        <w:rPr>
          <w:rFonts w:asciiTheme="minorHAnsi" w:eastAsiaTheme="minorHAnsi" w:hAnsiTheme="minorHAnsi" w:cs="Arial"/>
        </w:rPr>
        <w:t xml:space="preserve"> the</w:t>
      </w:r>
      <w:r w:rsidRPr="00000BDF">
        <w:rPr>
          <w:rFonts w:asciiTheme="minorHAnsi" w:eastAsiaTheme="minorHAnsi" w:hAnsiTheme="minorHAnsi" w:cs="Arial"/>
        </w:rPr>
        <w:t xml:space="preserve"> </w:t>
      </w:r>
      <w:r w:rsidR="00124700" w:rsidRPr="00000BDF">
        <w:rPr>
          <w:rFonts w:asciiTheme="minorHAnsi" w:eastAsiaTheme="minorHAnsi" w:hAnsiTheme="minorHAnsi" w:cs="Arial"/>
        </w:rPr>
        <w:t>local authority directly</w:t>
      </w:r>
      <w:r w:rsidRPr="00000BDF">
        <w:rPr>
          <w:rFonts w:asciiTheme="minorHAnsi" w:eastAsiaTheme="minorHAnsi" w:hAnsiTheme="minorHAnsi" w:cs="Arial"/>
        </w:rPr>
        <w:t xml:space="preserve"> in the following circumstances:</w:t>
      </w:r>
    </w:p>
    <w:p w:rsidR="00414BF7" w:rsidRPr="00000BDF" w:rsidRDefault="00414BF7" w:rsidP="00414BF7">
      <w:pPr>
        <w:rPr>
          <w:rFonts w:asciiTheme="minorHAnsi" w:eastAsiaTheme="minorHAnsi" w:hAnsiTheme="minorHAnsi" w:cs="Arial"/>
        </w:rPr>
      </w:pPr>
    </w:p>
    <w:p w:rsidR="00414BF7" w:rsidRDefault="007A1935" w:rsidP="00414BF7">
      <w:pPr>
        <w:pStyle w:val="ListParagraph"/>
        <w:numPr>
          <w:ilvl w:val="0"/>
          <w:numId w:val="11"/>
        </w:numPr>
        <w:rPr>
          <w:rFonts w:asciiTheme="minorHAnsi" w:eastAsiaTheme="minorHAnsi" w:hAnsiTheme="minorHAnsi" w:cs="Arial"/>
        </w:rPr>
      </w:pPr>
      <w:r w:rsidRPr="00414BF7">
        <w:rPr>
          <w:rFonts w:asciiTheme="minorHAnsi" w:eastAsiaTheme="minorHAnsi" w:hAnsiTheme="minorHAnsi" w:cs="Arial"/>
        </w:rPr>
        <w:t>When you h</w:t>
      </w:r>
      <w:r w:rsidR="00124700" w:rsidRPr="00414BF7">
        <w:rPr>
          <w:rFonts w:asciiTheme="minorHAnsi" w:eastAsiaTheme="minorHAnsi" w:hAnsiTheme="minorHAnsi" w:cs="Arial"/>
        </w:rPr>
        <w:t>ave been unable to contact the safeguarding l</w:t>
      </w:r>
      <w:r w:rsidRPr="00414BF7">
        <w:rPr>
          <w:rFonts w:asciiTheme="minorHAnsi" w:eastAsiaTheme="minorHAnsi" w:hAnsiTheme="minorHAnsi" w:cs="Arial"/>
        </w:rPr>
        <w:t>ead or their deputy and you believe the child is at risk of harm</w:t>
      </w:r>
    </w:p>
    <w:p w:rsidR="00414BF7" w:rsidRDefault="007A1935" w:rsidP="00414BF7">
      <w:pPr>
        <w:pStyle w:val="ListParagraph"/>
        <w:numPr>
          <w:ilvl w:val="0"/>
          <w:numId w:val="11"/>
        </w:numPr>
        <w:rPr>
          <w:rFonts w:asciiTheme="minorHAnsi" w:eastAsiaTheme="minorHAnsi" w:hAnsiTheme="minorHAnsi" w:cs="Arial"/>
        </w:rPr>
      </w:pPr>
      <w:r w:rsidRPr="00414BF7">
        <w:rPr>
          <w:rFonts w:asciiTheme="minorHAnsi" w:eastAsiaTheme="minorHAnsi" w:hAnsiTheme="minorHAnsi" w:cs="Arial"/>
        </w:rPr>
        <w:t>When you remain unsure after internal consultation as to whether safeguarding concerns exist</w:t>
      </w:r>
    </w:p>
    <w:p w:rsidR="00414BF7" w:rsidRDefault="007A1935" w:rsidP="00414BF7">
      <w:pPr>
        <w:pStyle w:val="ListParagraph"/>
        <w:numPr>
          <w:ilvl w:val="0"/>
          <w:numId w:val="11"/>
        </w:numPr>
        <w:rPr>
          <w:rFonts w:asciiTheme="minorHAnsi" w:eastAsiaTheme="minorHAnsi" w:hAnsiTheme="minorHAnsi" w:cs="Arial"/>
        </w:rPr>
      </w:pPr>
      <w:r w:rsidRPr="00414BF7">
        <w:rPr>
          <w:rFonts w:asciiTheme="minorHAnsi" w:eastAsiaTheme="minorHAnsi" w:hAnsiTheme="minorHAnsi" w:cs="Arial"/>
        </w:rPr>
        <w:t>When there is disagreement as to whether</w:t>
      </w:r>
      <w:r w:rsidR="00124700" w:rsidRPr="00414BF7">
        <w:rPr>
          <w:rFonts w:asciiTheme="minorHAnsi" w:eastAsiaTheme="minorHAnsi" w:hAnsiTheme="minorHAnsi" w:cs="Arial"/>
        </w:rPr>
        <w:t xml:space="preserve"> safeguarding concerns exist</w:t>
      </w:r>
    </w:p>
    <w:p w:rsidR="007A1935" w:rsidRPr="00414BF7" w:rsidRDefault="007A1935" w:rsidP="00414BF7">
      <w:pPr>
        <w:pStyle w:val="ListParagraph"/>
        <w:numPr>
          <w:ilvl w:val="0"/>
          <w:numId w:val="11"/>
        </w:numPr>
        <w:rPr>
          <w:rFonts w:asciiTheme="minorHAnsi" w:eastAsiaTheme="minorHAnsi" w:hAnsiTheme="minorHAnsi" w:cs="Arial"/>
        </w:rPr>
      </w:pPr>
      <w:r w:rsidRPr="00414BF7">
        <w:rPr>
          <w:rFonts w:asciiTheme="minorHAnsi" w:eastAsiaTheme="minorHAnsi" w:hAnsiTheme="minorHAnsi" w:cs="Arial"/>
        </w:rPr>
        <w:t>When the concerns relate to any member of the organising committee</w:t>
      </w: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lastRenderedPageBreak/>
        <w:t>Consultation is not the same as making a referral but should enable a decision to be m</w:t>
      </w:r>
      <w:r w:rsidR="00414BF7">
        <w:rPr>
          <w:rFonts w:asciiTheme="minorHAnsi" w:eastAsiaTheme="minorHAnsi" w:hAnsiTheme="minorHAnsi" w:cs="Arial"/>
        </w:rPr>
        <w:t>ade as to whether a referral to s</w:t>
      </w:r>
      <w:r w:rsidRPr="00000BDF">
        <w:rPr>
          <w:rFonts w:asciiTheme="minorHAnsi" w:eastAsiaTheme="minorHAnsi" w:hAnsiTheme="minorHAnsi" w:cs="Arial"/>
        </w:rPr>
        <w:t xml:space="preserve">ocial </w:t>
      </w:r>
      <w:r w:rsidR="00414BF7">
        <w:rPr>
          <w:rFonts w:asciiTheme="minorHAnsi" w:eastAsiaTheme="minorHAnsi" w:hAnsiTheme="minorHAnsi" w:cs="Arial"/>
        </w:rPr>
        <w:t>services or the p</w:t>
      </w:r>
      <w:r w:rsidRPr="00000BDF">
        <w:rPr>
          <w:rFonts w:asciiTheme="minorHAnsi" w:eastAsiaTheme="minorHAnsi" w:hAnsiTheme="minorHAnsi" w:cs="Arial"/>
        </w:rPr>
        <w:t>olice should progress.</w:t>
      </w:r>
    </w:p>
    <w:p w:rsidR="00414BF7" w:rsidRDefault="00414BF7" w:rsidP="00414BF7">
      <w:pPr>
        <w:rPr>
          <w:rFonts w:asciiTheme="minorHAnsi" w:eastAsiaTheme="minorHAnsi" w:hAnsiTheme="minorHAnsi" w:cs="Arial"/>
          <w:b/>
        </w:rPr>
      </w:pPr>
    </w:p>
    <w:p w:rsidR="007A1935" w:rsidRPr="00000BDF" w:rsidRDefault="00414BF7" w:rsidP="00414BF7">
      <w:pPr>
        <w:rPr>
          <w:rFonts w:asciiTheme="minorHAnsi" w:eastAsiaTheme="minorHAnsi" w:hAnsiTheme="minorHAnsi" w:cs="Arial"/>
          <w:b/>
        </w:rPr>
      </w:pPr>
      <w:r>
        <w:rPr>
          <w:rFonts w:asciiTheme="minorHAnsi" w:eastAsiaTheme="minorHAnsi" w:hAnsiTheme="minorHAnsi" w:cs="Arial"/>
          <w:b/>
        </w:rPr>
        <w:t>Making a referral to c</w:t>
      </w:r>
      <w:r w:rsidR="007A1935" w:rsidRPr="00000BDF">
        <w:rPr>
          <w:rFonts w:asciiTheme="minorHAnsi" w:eastAsiaTheme="minorHAnsi" w:hAnsiTheme="minorHAnsi" w:cs="Arial"/>
          <w:b/>
        </w:rPr>
        <w:t xml:space="preserve">hildren’s </w:t>
      </w:r>
      <w:r>
        <w:rPr>
          <w:rFonts w:asciiTheme="minorHAnsi" w:eastAsiaTheme="minorHAnsi" w:hAnsiTheme="minorHAnsi" w:cs="Arial"/>
          <w:b/>
        </w:rPr>
        <w:t>s</w:t>
      </w:r>
      <w:r w:rsidR="007A1935" w:rsidRPr="00000BDF">
        <w:rPr>
          <w:rFonts w:asciiTheme="minorHAnsi" w:eastAsiaTheme="minorHAnsi" w:hAnsiTheme="minorHAnsi" w:cs="Arial"/>
          <w:b/>
        </w:rPr>
        <w:t xml:space="preserve">ocial </w:t>
      </w:r>
      <w:r>
        <w:rPr>
          <w:rFonts w:asciiTheme="minorHAnsi" w:eastAsiaTheme="minorHAnsi" w:hAnsiTheme="minorHAnsi" w:cs="Arial"/>
          <w:b/>
        </w:rPr>
        <w:t>c</w:t>
      </w:r>
      <w:r w:rsidR="007A1935" w:rsidRPr="00000BDF">
        <w:rPr>
          <w:rFonts w:asciiTheme="minorHAnsi" w:eastAsiaTheme="minorHAnsi" w:hAnsiTheme="minorHAnsi" w:cs="Arial"/>
          <w:b/>
        </w:rPr>
        <w:t>are</w:t>
      </w:r>
    </w:p>
    <w:p w:rsidR="00C03E6A" w:rsidRPr="00000BDF" w:rsidRDefault="00414BF7" w:rsidP="00414BF7">
      <w:pPr>
        <w:rPr>
          <w:rFonts w:asciiTheme="minorHAnsi" w:eastAsiaTheme="minorHAnsi" w:hAnsiTheme="minorHAnsi" w:cs="Arial"/>
        </w:rPr>
      </w:pPr>
      <w:r>
        <w:rPr>
          <w:rFonts w:asciiTheme="minorHAnsi" w:eastAsiaTheme="minorHAnsi" w:hAnsiTheme="minorHAnsi" w:cs="Arial"/>
        </w:rPr>
        <w:t>In order to make a referral to children’s social c</w:t>
      </w:r>
      <w:r w:rsidR="007A1935" w:rsidRPr="00000BDF">
        <w:rPr>
          <w:rFonts w:asciiTheme="minorHAnsi" w:eastAsiaTheme="minorHAnsi" w:hAnsiTheme="minorHAnsi" w:cs="Arial"/>
        </w:rPr>
        <w:t xml:space="preserve">are, the </w:t>
      </w:r>
      <w:r w:rsidR="00C03E6A" w:rsidRPr="00000BDF">
        <w:rPr>
          <w:rFonts w:asciiTheme="minorHAnsi" w:eastAsiaTheme="minorHAnsi" w:hAnsiTheme="minorHAnsi" w:cs="Arial"/>
        </w:rPr>
        <w:t>local authority</w:t>
      </w:r>
      <w:r w:rsidR="007A1935" w:rsidRPr="00000BDF">
        <w:rPr>
          <w:rFonts w:asciiTheme="minorHAnsi" w:eastAsiaTheme="minorHAnsi" w:hAnsiTheme="minorHAnsi" w:cs="Arial"/>
        </w:rPr>
        <w:t xml:space="preserve"> should be contacted in the first instanc</w:t>
      </w:r>
      <w:r>
        <w:rPr>
          <w:rFonts w:asciiTheme="minorHAnsi" w:eastAsiaTheme="minorHAnsi" w:hAnsiTheme="minorHAnsi" w:cs="Arial"/>
        </w:rPr>
        <w:t>e. This will usually be by the safeguarding l</w:t>
      </w:r>
      <w:r w:rsidR="007A1935" w:rsidRPr="00000BDF">
        <w:rPr>
          <w:rFonts w:asciiTheme="minorHAnsi" w:eastAsiaTheme="minorHAnsi" w:hAnsiTheme="minorHAnsi" w:cs="Arial"/>
        </w:rPr>
        <w:t xml:space="preserve">ead or their deputy. </w:t>
      </w:r>
    </w:p>
    <w:p w:rsidR="007A1935" w:rsidRPr="00414BF7" w:rsidRDefault="00414BF7" w:rsidP="00414BF7">
      <w:pPr>
        <w:rPr>
          <w:rFonts w:asciiTheme="minorHAnsi" w:eastAsiaTheme="minorHAnsi" w:hAnsiTheme="minorHAnsi" w:cs="Arial"/>
          <w:color w:val="000000" w:themeColor="text1"/>
        </w:rPr>
      </w:pPr>
      <w:r w:rsidRPr="00414BF7">
        <w:rPr>
          <w:rFonts w:asciiTheme="minorHAnsi" w:eastAsiaTheme="minorHAnsi" w:hAnsiTheme="minorHAnsi" w:cs="Arial"/>
          <w:color w:val="000000" w:themeColor="text1"/>
          <w:highlight w:val="yellow"/>
        </w:rPr>
        <w:t>[</w:t>
      </w:r>
      <w:r w:rsidR="00C03E6A" w:rsidRPr="00414BF7">
        <w:rPr>
          <w:rFonts w:asciiTheme="minorHAnsi" w:eastAsiaTheme="minorHAnsi" w:hAnsiTheme="minorHAnsi" w:cs="Arial"/>
          <w:color w:val="000000" w:themeColor="text1"/>
          <w:highlight w:val="yellow"/>
        </w:rPr>
        <w:t>Insert the name of the local authority and the department responsible for safeguarding’s phone number and email address</w:t>
      </w:r>
      <w:r w:rsidRPr="00414BF7">
        <w:rPr>
          <w:rFonts w:asciiTheme="minorHAnsi" w:eastAsiaTheme="minorHAnsi" w:hAnsiTheme="minorHAnsi" w:cs="Arial"/>
          <w:color w:val="000000" w:themeColor="text1"/>
        </w:rPr>
        <w:t>]</w:t>
      </w:r>
    </w:p>
    <w:p w:rsidR="00414BF7" w:rsidRDefault="00414BF7" w:rsidP="00414BF7">
      <w:pPr>
        <w:rPr>
          <w:rFonts w:asciiTheme="minorHAnsi" w:eastAsiaTheme="minorHAnsi" w:hAnsiTheme="minorHAnsi" w:cs="Arial"/>
          <w:b/>
        </w:rPr>
      </w:pPr>
    </w:p>
    <w:p w:rsidR="007A1935" w:rsidRPr="00000BDF" w:rsidRDefault="007A1935" w:rsidP="00414BF7">
      <w:pPr>
        <w:rPr>
          <w:rFonts w:asciiTheme="minorHAnsi" w:eastAsiaTheme="minorHAnsi" w:hAnsiTheme="minorHAnsi" w:cs="Arial"/>
          <w:b/>
        </w:rPr>
      </w:pPr>
      <w:r w:rsidRPr="00000BDF">
        <w:rPr>
          <w:rFonts w:asciiTheme="minorHAnsi" w:eastAsiaTheme="minorHAnsi" w:hAnsiTheme="minorHAnsi" w:cs="Arial"/>
          <w:b/>
        </w:rPr>
        <w:t>Confirmation of Referral</w:t>
      </w:r>
    </w:p>
    <w:p w:rsidR="007A1935" w:rsidRDefault="007A1935" w:rsidP="00414BF7">
      <w:pPr>
        <w:rPr>
          <w:rFonts w:asciiTheme="minorHAnsi" w:eastAsiaTheme="minorHAnsi" w:hAnsiTheme="minorHAnsi" w:cs="Arial"/>
        </w:rPr>
      </w:pPr>
      <w:r w:rsidRPr="00000BDF">
        <w:rPr>
          <w:rFonts w:asciiTheme="minorHAnsi" w:eastAsiaTheme="minorHAnsi" w:hAnsiTheme="minorHAnsi" w:cs="Arial"/>
        </w:rPr>
        <w:t xml:space="preserve">A written confirmation of the referral must be completed and submitted within </w:t>
      </w:r>
      <w:r w:rsidR="00414BF7" w:rsidRPr="00414BF7">
        <w:rPr>
          <w:rFonts w:asciiTheme="minorHAnsi" w:eastAsiaTheme="minorHAnsi" w:hAnsiTheme="minorHAnsi" w:cs="Arial"/>
          <w:color w:val="000000" w:themeColor="text1"/>
          <w:highlight w:val="yellow"/>
        </w:rPr>
        <w:t>[</w:t>
      </w:r>
      <w:r w:rsidR="00697497" w:rsidRPr="00414BF7">
        <w:rPr>
          <w:rFonts w:asciiTheme="minorHAnsi" w:eastAsiaTheme="minorHAnsi" w:hAnsiTheme="minorHAnsi" w:cs="Arial"/>
          <w:color w:val="000000" w:themeColor="text1"/>
          <w:highlight w:val="yellow"/>
        </w:rPr>
        <w:t>insert required time scale</w:t>
      </w:r>
      <w:r w:rsidR="00414BF7" w:rsidRPr="00414BF7">
        <w:rPr>
          <w:rFonts w:asciiTheme="minorHAnsi" w:eastAsiaTheme="minorHAnsi" w:hAnsiTheme="minorHAnsi" w:cs="Arial"/>
          <w:color w:val="000000" w:themeColor="text1"/>
        </w:rPr>
        <w:t>]</w:t>
      </w:r>
      <w:r w:rsidRPr="00000BDF">
        <w:rPr>
          <w:rFonts w:asciiTheme="minorHAnsi" w:eastAsiaTheme="minorHAnsi" w:hAnsiTheme="minorHAnsi" w:cs="Arial"/>
        </w:rPr>
        <w:t xml:space="preserve">. This will normally be completed by the </w:t>
      </w:r>
      <w:r w:rsidR="00697497" w:rsidRPr="00000BDF">
        <w:rPr>
          <w:rFonts w:asciiTheme="minorHAnsi" w:eastAsiaTheme="minorHAnsi" w:hAnsiTheme="minorHAnsi" w:cs="Arial"/>
        </w:rPr>
        <w:t>s</w:t>
      </w:r>
      <w:r w:rsidRPr="00000BDF">
        <w:rPr>
          <w:rFonts w:asciiTheme="minorHAnsi" w:eastAsiaTheme="minorHAnsi" w:hAnsiTheme="minorHAnsi" w:cs="Arial"/>
        </w:rPr>
        <w:t xml:space="preserve">afeguarding </w:t>
      </w:r>
      <w:r w:rsidR="00697497" w:rsidRPr="00000BDF">
        <w:rPr>
          <w:rFonts w:asciiTheme="minorHAnsi" w:eastAsiaTheme="minorHAnsi" w:hAnsiTheme="minorHAnsi" w:cs="Arial"/>
        </w:rPr>
        <w:t>l</w:t>
      </w:r>
      <w:r w:rsidRPr="00000BDF">
        <w:rPr>
          <w:rFonts w:asciiTheme="minorHAnsi" w:eastAsiaTheme="minorHAnsi" w:hAnsiTheme="minorHAnsi" w:cs="Arial"/>
        </w:rPr>
        <w:t xml:space="preserve">ead. Where possible, </w:t>
      </w:r>
      <w:r w:rsidR="00F348D5" w:rsidRPr="00000BDF">
        <w:rPr>
          <w:rFonts w:asciiTheme="minorHAnsi" w:eastAsiaTheme="minorHAnsi" w:hAnsiTheme="minorHAnsi" w:cs="Arial"/>
        </w:rPr>
        <w:t xml:space="preserve">use the form requested by the local authority </w:t>
      </w:r>
      <w:r w:rsidRPr="00000BDF">
        <w:rPr>
          <w:rFonts w:asciiTheme="minorHAnsi" w:eastAsiaTheme="minorHAnsi" w:hAnsiTheme="minorHAnsi" w:cs="Arial"/>
        </w:rPr>
        <w:t xml:space="preserve">to ensure that all relevant information is provided </w:t>
      </w:r>
      <w:r w:rsidR="00F348D5" w:rsidRPr="00000BDF">
        <w:rPr>
          <w:rFonts w:asciiTheme="minorHAnsi" w:eastAsiaTheme="minorHAnsi" w:hAnsiTheme="minorHAnsi" w:cs="Arial"/>
        </w:rPr>
        <w:t xml:space="preserve">and </w:t>
      </w:r>
      <w:r w:rsidRPr="00000BDF">
        <w:rPr>
          <w:rFonts w:asciiTheme="minorHAnsi" w:eastAsiaTheme="minorHAnsi" w:hAnsiTheme="minorHAnsi" w:cs="Arial"/>
        </w:rPr>
        <w:t>to ensure that the referral can be progressed as effectively as possible.</w:t>
      </w:r>
    </w:p>
    <w:p w:rsidR="00414BF7" w:rsidRPr="00000BDF" w:rsidRDefault="00414BF7" w:rsidP="00414BF7">
      <w:pPr>
        <w:rPr>
          <w:rFonts w:asciiTheme="minorHAnsi" w:eastAsiaTheme="minorHAnsi" w:hAnsiTheme="minorHAnsi" w:cs="Arial"/>
        </w:rPr>
      </w:pPr>
    </w:p>
    <w:p w:rsidR="007A1935" w:rsidRDefault="007A1935" w:rsidP="00414BF7">
      <w:pPr>
        <w:rPr>
          <w:rFonts w:asciiTheme="minorHAnsi" w:eastAsiaTheme="minorHAnsi" w:hAnsiTheme="minorHAnsi" w:cs="Arial"/>
        </w:rPr>
      </w:pPr>
      <w:r w:rsidRPr="00000BDF">
        <w:rPr>
          <w:rFonts w:asciiTheme="minorHAnsi" w:eastAsiaTheme="minorHAnsi" w:hAnsiTheme="minorHAnsi" w:cs="Arial"/>
        </w:rPr>
        <w:t xml:space="preserve">When contacting the </w:t>
      </w:r>
      <w:r w:rsidR="00F348D5" w:rsidRPr="00000BDF">
        <w:rPr>
          <w:rFonts w:asciiTheme="minorHAnsi" w:eastAsiaTheme="minorHAnsi" w:hAnsiTheme="minorHAnsi" w:cs="Arial"/>
        </w:rPr>
        <w:t>local authority with a referral</w:t>
      </w:r>
      <w:r w:rsidRPr="00000BDF">
        <w:rPr>
          <w:rFonts w:asciiTheme="minorHAnsi" w:eastAsiaTheme="minorHAnsi" w:hAnsiTheme="minorHAnsi" w:cs="Arial"/>
        </w:rPr>
        <w:t xml:space="preserve"> </w:t>
      </w:r>
      <w:r w:rsidR="00F348D5" w:rsidRPr="00000BDF">
        <w:rPr>
          <w:rFonts w:asciiTheme="minorHAnsi" w:eastAsiaTheme="minorHAnsi" w:hAnsiTheme="minorHAnsi" w:cs="Arial"/>
        </w:rPr>
        <w:t>you</w:t>
      </w:r>
      <w:r w:rsidRPr="00000BDF">
        <w:rPr>
          <w:rFonts w:asciiTheme="minorHAnsi" w:eastAsiaTheme="minorHAnsi" w:hAnsiTheme="minorHAnsi" w:cs="Arial"/>
        </w:rPr>
        <w:t xml:space="preserve"> should:</w:t>
      </w:r>
    </w:p>
    <w:p w:rsidR="00414BF7" w:rsidRPr="00000BDF" w:rsidRDefault="00414BF7" w:rsidP="00414BF7">
      <w:pPr>
        <w:rPr>
          <w:rFonts w:asciiTheme="minorHAnsi" w:eastAsiaTheme="minorHAnsi" w:hAnsiTheme="minorHAnsi" w:cs="Arial"/>
        </w:rPr>
      </w:pPr>
    </w:p>
    <w:p w:rsidR="007A1935" w:rsidRPr="00000BDF" w:rsidRDefault="00414BF7" w:rsidP="00414BF7">
      <w:pPr>
        <w:numPr>
          <w:ilvl w:val="0"/>
          <w:numId w:val="8"/>
        </w:numPr>
        <w:contextualSpacing/>
        <w:rPr>
          <w:rFonts w:asciiTheme="minorHAnsi" w:eastAsiaTheme="minorHAnsi" w:hAnsiTheme="minorHAnsi" w:cs="Arial"/>
        </w:rPr>
      </w:pPr>
      <w:r>
        <w:rPr>
          <w:rFonts w:asciiTheme="minorHAnsi" w:eastAsiaTheme="minorHAnsi" w:hAnsiTheme="minorHAnsi" w:cs="Arial"/>
        </w:rPr>
        <w:t>Clearly identify yourself, your organisation</w:t>
      </w:r>
      <w:r w:rsidR="007A1935" w:rsidRPr="00000BDF">
        <w:rPr>
          <w:rFonts w:asciiTheme="minorHAnsi" w:eastAsiaTheme="minorHAnsi" w:hAnsiTheme="minorHAnsi" w:cs="Arial"/>
        </w:rPr>
        <w:t>/relationship with the child (ren) and family,</w:t>
      </w:r>
    </w:p>
    <w:p w:rsidR="007A1935" w:rsidRPr="00000BDF" w:rsidRDefault="007A1935" w:rsidP="00414BF7">
      <w:pPr>
        <w:numPr>
          <w:ilvl w:val="0"/>
          <w:numId w:val="8"/>
        </w:numPr>
        <w:contextualSpacing/>
        <w:rPr>
          <w:rFonts w:asciiTheme="minorHAnsi" w:eastAsiaTheme="minorHAnsi" w:hAnsiTheme="minorHAnsi" w:cs="Arial"/>
        </w:rPr>
      </w:pPr>
      <w:r w:rsidRPr="00000BDF">
        <w:rPr>
          <w:rFonts w:asciiTheme="minorHAnsi" w:eastAsiaTheme="minorHAnsi" w:hAnsiTheme="minorHAnsi" w:cs="Arial"/>
        </w:rPr>
        <w:t>Give de</w:t>
      </w:r>
      <w:r w:rsidR="00F526DA">
        <w:rPr>
          <w:rFonts w:asciiTheme="minorHAnsi" w:eastAsiaTheme="minorHAnsi" w:hAnsiTheme="minorHAnsi" w:cs="Arial"/>
        </w:rPr>
        <w:t>tails of where you</w:t>
      </w:r>
      <w:r w:rsidRPr="00000BDF">
        <w:rPr>
          <w:rFonts w:asciiTheme="minorHAnsi" w:eastAsiaTheme="minorHAnsi" w:hAnsiTheme="minorHAnsi" w:cs="Arial"/>
        </w:rPr>
        <w:t xml:space="preserve"> can be contacted.</w:t>
      </w:r>
    </w:p>
    <w:p w:rsidR="007A1935" w:rsidRPr="00000BDF" w:rsidRDefault="007A1935" w:rsidP="00414BF7">
      <w:pPr>
        <w:numPr>
          <w:ilvl w:val="0"/>
          <w:numId w:val="8"/>
        </w:numPr>
        <w:contextualSpacing/>
        <w:rPr>
          <w:rFonts w:asciiTheme="minorHAnsi" w:eastAsiaTheme="minorHAnsi" w:hAnsiTheme="minorHAnsi" w:cs="Arial"/>
        </w:rPr>
      </w:pPr>
      <w:r w:rsidRPr="00000BDF">
        <w:rPr>
          <w:rFonts w:asciiTheme="minorHAnsi" w:eastAsiaTheme="minorHAnsi" w:hAnsiTheme="minorHAnsi" w:cs="Arial"/>
        </w:rPr>
        <w:t>Provide as much relevant family information as possible and, clearly stating the name of the child, the parents/carers and any other children known to be in the household, the dates of birth and addresses and any previous addresses known</w:t>
      </w:r>
    </w:p>
    <w:p w:rsidR="007A1935" w:rsidRPr="00000BDF" w:rsidRDefault="007A1935" w:rsidP="00414BF7">
      <w:pPr>
        <w:numPr>
          <w:ilvl w:val="0"/>
          <w:numId w:val="8"/>
        </w:numPr>
        <w:contextualSpacing/>
        <w:rPr>
          <w:rFonts w:asciiTheme="minorHAnsi" w:eastAsiaTheme="minorHAnsi" w:hAnsiTheme="minorHAnsi" w:cs="Arial"/>
        </w:rPr>
      </w:pPr>
      <w:r w:rsidRPr="00000BDF">
        <w:rPr>
          <w:rFonts w:asciiTheme="minorHAnsi" w:eastAsiaTheme="minorHAnsi" w:hAnsiTheme="minorHAnsi" w:cs="Arial"/>
        </w:rPr>
        <w:t>Provide details of any special needs or communication needs of either the child or any family member</w:t>
      </w:r>
    </w:p>
    <w:p w:rsidR="007A1935" w:rsidRPr="00000BDF" w:rsidRDefault="00F526DA" w:rsidP="00414BF7">
      <w:pPr>
        <w:numPr>
          <w:ilvl w:val="0"/>
          <w:numId w:val="8"/>
        </w:numPr>
        <w:contextualSpacing/>
        <w:rPr>
          <w:rFonts w:asciiTheme="minorHAnsi" w:eastAsiaTheme="minorHAnsi" w:hAnsiTheme="minorHAnsi" w:cs="Arial"/>
        </w:rPr>
      </w:pPr>
      <w:r>
        <w:rPr>
          <w:rFonts w:asciiTheme="minorHAnsi" w:eastAsiaTheme="minorHAnsi" w:hAnsiTheme="minorHAnsi" w:cs="Arial"/>
        </w:rPr>
        <w:t xml:space="preserve">State why </w:t>
      </w:r>
      <w:r w:rsidR="007A1935" w:rsidRPr="00000BDF">
        <w:rPr>
          <w:rFonts w:asciiTheme="minorHAnsi" w:eastAsiaTheme="minorHAnsi" w:hAnsiTheme="minorHAnsi" w:cs="Arial"/>
        </w:rPr>
        <w:t>y</w:t>
      </w:r>
      <w:r>
        <w:rPr>
          <w:rFonts w:asciiTheme="minorHAnsi" w:eastAsiaTheme="minorHAnsi" w:hAnsiTheme="minorHAnsi" w:cs="Arial"/>
        </w:rPr>
        <w:t>ou</w:t>
      </w:r>
      <w:r w:rsidR="007A1935" w:rsidRPr="00000BDF">
        <w:rPr>
          <w:rFonts w:asciiTheme="minorHAnsi" w:eastAsiaTheme="minorHAnsi" w:hAnsiTheme="minorHAnsi" w:cs="Arial"/>
        </w:rPr>
        <w:t xml:space="preserve"> feel the child is suffering, or is likely to suffer, significant harm.</w:t>
      </w:r>
    </w:p>
    <w:p w:rsidR="007A1935" w:rsidRPr="00000BDF" w:rsidRDefault="00F526DA" w:rsidP="00414BF7">
      <w:pPr>
        <w:numPr>
          <w:ilvl w:val="0"/>
          <w:numId w:val="8"/>
        </w:numPr>
        <w:contextualSpacing/>
        <w:rPr>
          <w:rFonts w:asciiTheme="minorHAnsi" w:eastAsiaTheme="minorHAnsi" w:hAnsiTheme="minorHAnsi" w:cs="Arial"/>
        </w:rPr>
      </w:pPr>
      <w:r>
        <w:rPr>
          <w:rFonts w:asciiTheme="minorHAnsi" w:eastAsiaTheme="minorHAnsi" w:hAnsiTheme="minorHAnsi" w:cs="Arial"/>
        </w:rPr>
        <w:t>Share your</w:t>
      </w:r>
      <w:r w:rsidR="007A1935" w:rsidRPr="00000BDF">
        <w:rPr>
          <w:rFonts w:asciiTheme="minorHAnsi" w:eastAsiaTheme="minorHAnsi" w:hAnsiTheme="minorHAnsi" w:cs="Arial"/>
        </w:rPr>
        <w:t xml:space="preserve"> knowled</w:t>
      </w:r>
      <w:r w:rsidR="003E7492" w:rsidRPr="00000BDF">
        <w:rPr>
          <w:rFonts w:asciiTheme="minorHAnsi" w:eastAsiaTheme="minorHAnsi" w:hAnsiTheme="minorHAnsi" w:cs="Arial"/>
        </w:rPr>
        <w:t>ge and involvement of the child</w:t>
      </w:r>
      <w:r w:rsidR="007A1935" w:rsidRPr="00000BDF">
        <w:rPr>
          <w:rFonts w:asciiTheme="minorHAnsi" w:eastAsiaTheme="minorHAnsi" w:hAnsiTheme="minorHAnsi" w:cs="Arial"/>
        </w:rPr>
        <w:t>(ren) and family</w:t>
      </w:r>
    </w:p>
    <w:p w:rsidR="007A1935" w:rsidRPr="00000BDF" w:rsidRDefault="00F526DA" w:rsidP="00414BF7">
      <w:pPr>
        <w:numPr>
          <w:ilvl w:val="0"/>
          <w:numId w:val="8"/>
        </w:numPr>
        <w:contextualSpacing/>
        <w:rPr>
          <w:rFonts w:asciiTheme="minorHAnsi" w:eastAsiaTheme="minorHAnsi" w:hAnsiTheme="minorHAnsi" w:cs="Arial"/>
        </w:rPr>
      </w:pPr>
      <w:r>
        <w:rPr>
          <w:rFonts w:asciiTheme="minorHAnsi" w:eastAsiaTheme="minorHAnsi" w:hAnsiTheme="minorHAnsi" w:cs="Arial"/>
        </w:rPr>
        <w:t>Share your</w:t>
      </w:r>
      <w:r w:rsidR="007A1935" w:rsidRPr="00000BDF">
        <w:rPr>
          <w:rFonts w:asciiTheme="minorHAnsi" w:eastAsiaTheme="minorHAnsi" w:hAnsiTheme="minorHAnsi" w:cs="Arial"/>
        </w:rPr>
        <w:t xml:space="preserve"> knowledge of any other agency involved</w:t>
      </w:r>
    </w:p>
    <w:p w:rsidR="007A1935" w:rsidRPr="00000BDF" w:rsidRDefault="007A1935" w:rsidP="00414BF7">
      <w:pPr>
        <w:numPr>
          <w:ilvl w:val="0"/>
          <w:numId w:val="8"/>
        </w:numPr>
        <w:contextualSpacing/>
        <w:rPr>
          <w:rFonts w:asciiTheme="minorHAnsi" w:eastAsiaTheme="minorHAnsi" w:hAnsiTheme="minorHAnsi" w:cs="Arial"/>
        </w:rPr>
      </w:pPr>
      <w:r w:rsidRPr="00000BDF">
        <w:rPr>
          <w:rFonts w:asciiTheme="minorHAnsi" w:eastAsiaTheme="minorHAnsi" w:hAnsiTheme="minorHAnsi" w:cs="Arial"/>
        </w:rPr>
        <w:t>Indicate the child’s, parent’s/carer’s knowledge of the referral and their expectations</w:t>
      </w:r>
    </w:p>
    <w:p w:rsidR="007A1935" w:rsidRPr="00000BDF" w:rsidRDefault="007A1935" w:rsidP="00414BF7">
      <w:pPr>
        <w:numPr>
          <w:ilvl w:val="0"/>
          <w:numId w:val="8"/>
        </w:numPr>
        <w:contextualSpacing/>
        <w:rPr>
          <w:rFonts w:asciiTheme="minorHAnsi" w:eastAsiaTheme="minorHAnsi" w:hAnsiTheme="minorHAnsi" w:cs="Arial"/>
        </w:rPr>
      </w:pPr>
      <w:r w:rsidRPr="00000BDF">
        <w:rPr>
          <w:rFonts w:asciiTheme="minorHAnsi" w:eastAsiaTheme="minorHAnsi" w:hAnsiTheme="minorHAnsi" w:cs="Arial"/>
        </w:rPr>
        <w:t>Ensure they record within their agency files the concerns and action taken</w:t>
      </w:r>
    </w:p>
    <w:p w:rsidR="00F526DA" w:rsidRDefault="00F526DA" w:rsidP="00414BF7">
      <w:pPr>
        <w:rPr>
          <w:rFonts w:asciiTheme="minorHAnsi" w:eastAsiaTheme="minorHAnsi" w:hAnsiTheme="minorHAnsi" w:cs="Arial"/>
          <w:b/>
        </w:rPr>
      </w:pPr>
    </w:p>
    <w:p w:rsidR="007A1935" w:rsidRPr="00000BDF" w:rsidRDefault="007A1935" w:rsidP="00414BF7">
      <w:pPr>
        <w:rPr>
          <w:rFonts w:asciiTheme="minorHAnsi" w:eastAsiaTheme="minorHAnsi" w:hAnsiTheme="minorHAnsi" w:cs="Arial"/>
          <w:b/>
        </w:rPr>
      </w:pPr>
      <w:r w:rsidRPr="00000BDF">
        <w:rPr>
          <w:rFonts w:asciiTheme="minorHAnsi" w:eastAsiaTheme="minorHAnsi" w:hAnsiTheme="minorHAnsi" w:cs="Arial"/>
          <w:b/>
        </w:rPr>
        <w:t>Contact Details</w:t>
      </w:r>
    </w:p>
    <w:p w:rsidR="00000BDF" w:rsidRPr="00000BDF" w:rsidRDefault="00F526DA" w:rsidP="00414BF7">
      <w:pPr>
        <w:rPr>
          <w:rFonts w:asciiTheme="minorHAnsi" w:hAnsiTheme="minorHAnsi" w:cs="Arial"/>
        </w:rPr>
      </w:pPr>
      <w:r>
        <w:rPr>
          <w:rFonts w:asciiTheme="minorHAnsi" w:hAnsiTheme="minorHAnsi" w:cs="Arial"/>
          <w:b/>
        </w:rPr>
        <w:t>Named s</w:t>
      </w:r>
      <w:r w:rsidR="00000BDF" w:rsidRPr="00000BDF">
        <w:rPr>
          <w:rFonts w:asciiTheme="minorHAnsi" w:hAnsiTheme="minorHAnsi" w:cs="Arial"/>
          <w:b/>
        </w:rPr>
        <w:t>a</w:t>
      </w:r>
      <w:r>
        <w:rPr>
          <w:rFonts w:asciiTheme="minorHAnsi" w:hAnsiTheme="minorHAnsi" w:cs="Arial"/>
          <w:b/>
        </w:rPr>
        <w:t>feguarding lead for c</w:t>
      </w:r>
      <w:r w:rsidR="00000BDF" w:rsidRPr="00000BDF">
        <w:rPr>
          <w:rFonts w:asciiTheme="minorHAnsi" w:hAnsiTheme="minorHAnsi" w:cs="Arial"/>
          <w:b/>
        </w:rPr>
        <w:t xml:space="preserve">hildren </w:t>
      </w:r>
      <w:r>
        <w:rPr>
          <w:rFonts w:asciiTheme="minorHAnsi" w:hAnsiTheme="minorHAnsi" w:cs="Arial"/>
          <w:b/>
        </w:rPr>
        <w:t>–</w:t>
      </w:r>
      <w:r w:rsidR="00000BDF" w:rsidRPr="00000BDF">
        <w:rPr>
          <w:rFonts w:asciiTheme="minorHAnsi" w:hAnsiTheme="minorHAnsi" w:cs="Arial"/>
          <w:b/>
        </w:rPr>
        <w:t xml:space="preserve"> </w:t>
      </w:r>
      <w:r>
        <w:rPr>
          <w:rFonts w:asciiTheme="minorHAnsi" w:hAnsiTheme="minorHAnsi" w:cs="Arial"/>
          <w:b/>
        </w:rPr>
        <w:t>[</w:t>
      </w:r>
      <w:r w:rsidR="00000BDF" w:rsidRPr="00F526DA">
        <w:rPr>
          <w:rFonts w:asciiTheme="minorHAnsi" w:hAnsiTheme="minorHAnsi" w:cs="Arial"/>
          <w:color w:val="000000" w:themeColor="text1"/>
          <w:highlight w:val="yellow"/>
        </w:rPr>
        <w:t>Name of your organisation’s lead contact</w:t>
      </w:r>
      <w:r>
        <w:rPr>
          <w:rFonts w:asciiTheme="minorHAnsi" w:hAnsiTheme="minorHAnsi" w:cs="Arial"/>
          <w:color w:val="000000" w:themeColor="text1"/>
        </w:rPr>
        <w:t>]</w:t>
      </w:r>
    </w:p>
    <w:p w:rsidR="00000BDF" w:rsidRPr="00000BDF" w:rsidRDefault="00000BDF" w:rsidP="00414BF7">
      <w:pPr>
        <w:rPr>
          <w:rFonts w:asciiTheme="minorHAnsi" w:hAnsiTheme="minorHAnsi" w:cs="Arial"/>
        </w:rPr>
      </w:pPr>
      <w:r w:rsidRPr="00000BDF">
        <w:rPr>
          <w:rFonts w:asciiTheme="minorHAnsi" w:hAnsiTheme="minorHAnsi" w:cs="Arial"/>
        </w:rPr>
        <w:t xml:space="preserve">Telephone number       – </w:t>
      </w:r>
      <w:r w:rsidR="00F526DA" w:rsidRPr="00F526DA">
        <w:rPr>
          <w:rFonts w:asciiTheme="minorHAnsi" w:hAnsiTheme="minorHAnsi" w:cs="Arial"/>
          <w:color w:val="000000" w:themeColor="text1"/>
          <w:highlight w:val="yellow"/>
        </w:rPr>
        <w:t>[</w:t>
      </w:r>
      <w:r w:rsidRPr="00F526DA">
        <w:rPr>
          <w:rFonts w:asciiTheme="minorHAnsi" w:hAnsiTheme="minorHAnsi" w:cs="Arial"/>
          <w:color w:val="000000" w:themeColor="text1"/>
          <w:highlight w:val="yellow"/>
        </w:rPr>
        <w:t>contact number</w:t>
      </w:r>
      <w:r w:rsidR="00F526DA" w:rsidRPr="00F526DA">
        <w:rPr>
          <w:rFonts w:asciiTheme="minorHAnsi" w:hAnsiTheme="minorHAnsi" w:cs="Arial"/>
          <w:color w:val="000000" w:themeColor="text1"/>
          <w:highlight w:val="yellow"/>
        </w:rPr>
        <w:t>]</w:t>
      </w:r>
    </w:p>
    <w:p w:rsidR="00000BDF" w:rsidRPr="00000BDF" w:rsidRDefault="00000BDF" w:rsidP="00414BF7">
      <w:pPr>
        <w:rPr>
          <w:rFonts w:asciiTheme="minorHAnsi" w:hAnsiTheme="minorHAnsi" w:cs="Arial"/>
        </w:rPr>
      </w:pPr>
      <w:r w:rsidRPr="00000BDF">
        <w:rPr>
          <w:rFonts w:asciiTheme="minorHAnsi" w:hAnsiTheme="minorHAnsi" w:cs="Arial"/>
        </w:rPr>
        <w:t xml:space="preserve">Email address                – </w:t>
      </w:r>
      <w:r w:rsidR="00F526DA" w:rsidRPr="00F526DA">
        <w:rPr>
          <w:rFonts w:asciiTheme="minorHAnsi" w:hAnsiTheme="minorHAnsi" w:cs="Arial"/>
          <w:color w:val="000000" w:themeColor="text1"/>
          <w:highlight w:val="yellow"/>
        </w:rPr>
        <w:t>[</w:t>
      </w:r>
      <w:r w:rsidRPr="00F526DA">
        <w:rPr>
          <w:rFonts w:asciiTheme="minorHAnsi" w:hAnsiTheme="minorHAnsi" w:cs="Arial"/>
          <w:color w:val="000000" w:themeColor="text1"/>
          <w:highlight w:val="yellow"/>
        </w:rPr>
        <w:t>email address</w:t>
      </w:r>
      <w:r w:rsidR="00F526DA" w:rsidRPr="00F526DA">
        <w:rPr>
          <w:rFonts w:asciiTheme="minorHAnsi" w:hAnsiTheme="minorHAnsi" w:cs="Arial"/>
          <w:color w:val="000000" w:themeColor="text1"/>
          <w:highlight w:val="yellow"/>
        </w:rPr>
        <w:t>]</w:t>
      </w:r>
    </w:p>
    <w:p w:rsidR="00000BDF" w:rsidRPr="00000BDF" w:rsidRDefault="00000BDF" w:rsidP="00414BF7">
      <w:pPr>
        <w:rPr>
          <w:rFonts w:asciiTheme="minorHAnsi" w:hAnsiTheme="minorHAnsi" w:cs="Arial"/>
        </w:rPr>
      </w:pPr>
    </w:p>
    <w:p w:rsidR="00000BDF" w:rsidRPr="00000BDF" w:rsidRDefault="00F526DA" w:rsidP="00414BF7">
      <w:pPr>
        <w:rPr>
          <w:rFonts w:asciiTheme="minorHAnsi" w:hAnsiTheme="minorHAnsi" w:cs="Arial"/>
        </w:rPr>
      </w:pPr>
      <w:r>
        <w:rPr>
          <w:rFonts w:asciiTheme="minorHAnsi" w:hAnsiTheme="minorHAnsi" w:cs="Arial"/>
          <w:b/>
        </w:rPr>
        <w:t>Name of deputy for s</w:t>
      </w:r>
      <w:r w:rsidR="00000BDF" w:rsidRPr="00000BDF">
        <w:rPr>
          <w:rFonts w:asciiTheme="minorHAnsi" w:hAnsiTheme="minorHAnsi" w:cs="Arial"/>
          <w:b/>
        </w:rPr>
        <w:t xml:space="preserve">afeguarding </w:t>
      </w:r>
      <w:r>
        <w:rPr>
          <w:rFonts w:asciiTheme="minorHAnsi" w:hAnsiTheme="minorHAnsi" w:cs="Arial"/>
          <w:b/>
        </w:rPr>
        <w:t>c</w:t>
      </w:r>
      <w:r w:rsidR="00000BDF" w:rsidRPr="00000BDF">
        <w:rPr>
          <w:rFonts w:asciiTheme="minorHAnsi" w:hAnsiTheme="minorHAnsi" w:cs="Arial"/>
          <w:b/>
        </w:rPr>
        <w:t xml:space="preserve">hildren </w:t>
      </w:r>
      <w:r>
        <w:rPr>
          <w:rFonts w:asciiTheme="minorHAnsi" w:hAnsiTheme="minorHAnsi" w:cs="Arial"/>
          <w:b/>
        </w:rPr>
        <w:t>–</w:t>
      </w:r>
      <w:r w:rsidR="00000BDF" w:rsidRPr="00F526DA">
        <w:rPr>
          <w:rFonts w:asciiTheme="minorHAnsi" w:hAnsiTheme="minorHAnsi" w:cs="Arial"/>
        </w:rPr>
        <w:t xml:space="preserve"> </w:t>
      </w:r>
      <w:r w:rsidRPr="00F526DA">
        <w:rPr>
          <w:rFonts w:asciiTheme="minorHAnsi" w:hAnsiTheme="minorHAnsi" w:cs="Arial"/>
          <w:color w:val="000000" w:themeColor="text1"/>
          <w:highlight w:val="yellow"/>
        </w:rPr>
        <w:t>[</w:t>
      </w:r>
      <w:r w:rsidR="00000BDF" w:rsidRPr="00F526DA">
        <w:rPr>
          <w:rFonts w:asciiTheme="minorHAnsi" w:hAnsiTheme="minorHAnsi" w:cs="Arial"/>
          <w:color w:val="000000" w:themeColor="text1"/>
          <w:highlight w:val="yellow"/>
        </w:rPr>
        <w:t>Name of your organisation’s deputy contact</w:t>
      </w:r>
      <w:r w:rsidRPr="00F526DA">
        <w:rPr>
          <w:rFonts w:asciiTheme="minorHAnsi" w:hAnsiTheme="minorHAnsi" w:cs="Arial"/>
          <w:color w:val="000000" w:themeColor="text1"/>
          <w:highlight w:val="yellow"/>
        </w:rPr>
        <w:t>]</w:t>
      </w:r>
    </w:p>
    <w:p w:rsidR="00000BDF" w:rsidRPr="00000BDF" w:rsidRDefault="00000BDF" w:rsidP="00414BF7">
      <w:pPr>
        <w:rPr>
          <w:rFonts w:asciiTheme="minorHAnsi" w:hAnsiTheme="minorHAnsi" w:cs="Arial"/>
        </w:rPr>
      </w:pPr>
      <w:r w:rsidRPr="00000BDF">
        <w:rPr>
          <w:rFonts w:asciiTheme="minorHAnsi" w:hAnsiTheme="minorHAnsi" w:cs="Arial"/>
        </w:rPr>
        <w:t xml:space="preserve">Telephone number       – </w:t>
      </w:r>
      <w:r w:rsidR="00F526DA" w:rsidRPr="00F526DA">
        <w:rPr>
          <w:rFonts w:asciiTheme="minorHAnsi" w:hAnsiTheme="minorHAnsi" w:cs="Arial"/>
          <w:color w:val="000000" w:themeColor="text1"/>
          <w:highlight w:val="yellow"/>
        </w:rPr>
        <w:t>[</w:t>
      </w:r>
      <w:r w:rsidRPr="00F526DA">
        <w:rPr>
          <w:rFonts w:asciiTheme="minorHAnsi" w:hAnsiTheme="minorHAnsi" w:cs="Arial"/>
          <w:color w:val="000000" w:themeColor="text1"/>
          <w:highlight w:val="yellow"/>
        </w:rPr>
        <w:t>contact number</w:t>
      </w:r>
      <w:r w:rsidR="00F526DA" w:rsidRPr="00F526DA">
        <w:rPr>
          <w:rFonts w:asciiTheme="minorHAnsi" w:hAnsiTheme="minorHAnsi" w:cs="Arial"/>
          <w:color w:val="000000" w:themeColor="text1"/>
          <w:highlight w:val="yellow"/>
        </w:rPr>
        <w:t>]</w:t>
      </w:r>
    </w:p>
    <w:p w:rsidR="00000BDF" w:rsidRPr="00000BDF" w:rsidRDefault="00000BDF" w:rsidP="00414BF7">
      <w:pPr>
        <w:rPr>
          <w:rFonts w:asciiTheme="minorHAnsi" w:eastAsiaTheme="minorHAnsi" w:hAnsiTheme="minorHAnsi" w:cs="Arial"/>
        </w:rPr>
      </w:pPr>
      <w:r w:rsidRPr="00000BDF">
        <w:rPr>
          <w:rFonts w:asciiTheme="minorHAnsi" w:hAnsiTheme="minorHAnsi" w:cs="Arial"/>
        </w:rPr>
        <w:t xml:space="preserve">Email address                – </w:t>
      </w:r>
      <w:r w:rsidR="00F526DA" w:rsidRPr="00F526DA">
        <w:rPr>
          <w:rFonts w:asciiTheme="minorHAnsi" w:hAnsiTheme="minorHAnsi" w:cs="Arial"/>
          <w:color w:val="000000" w:themeColor="text1"/>
          <w:highlight w:val="yellow"/>
        </w:rPr>
        <w:t>[</w:t>
      </w:r>
      <w:r w:rsidRPr="00F526DA">
        <w:rPr>
          <w:rFonts w:asciiTheme="minorHAnsi" w:hAnsiTheme="minorHAnsi" w:cs="Arial"/>
          <w:color w:val="000000" w:themeColor="text1"/>
          <w:highlight w:val="yellow"/>
        </w:rPr>
        <w:t>email address</w:t>
      </w:r>
      <w:r w:rsidR="00F526DA" w:rsidRPr="00F526DA">
        <w:rPr>
          <w:rFonts w:asciiTheme="minorHAnsi" w:hAnsiTheme="minorHAnsi" w:cs="Arial"/>
          <w:color w:val="000000" w:themeColor="text1"/>
          <w:highlight w:val="yellow"/>
        </w:rPr>
        <w:t>]</w:t>
      </w:r>
    </w:p>
    <w:p w:rsidR="007A1935" w:rsidRPr="00000BDF" w:rsidRDefault="00F526DA" w:rsidP="00414BF7">
      <w:pPr>
        <w:rPr>
          <w:rFonts w:asciiTheme="minorHAnsi" w:eastAsiaTheme="minorHAnsi" w:hAnsiTheme="minorHAnsi" w:cs="Arial"/>
          <w:b/>
        </w:rPr>
      </w:pPr>
      <w:r>
        <w:rPr>
          <w:rFonts w:asciiTheme="minorHAnsi" w:eastAsiaTheme="minorHAnsi" w:hAnsiTheme="minorHAnsi" w:cs="Arial"/>
          <w:b/>
        </w:rPr>
        <w:br/>
      </w:r>
      <w:r w:rsidR="007A1935" w:rsidRPr="00000BDF">
        <w:rPr>
          <w:rFonts w:asciiTheme="minorHAnsi" w:eastAsiaTheme="minorHAnsi" w:hAnsiTheme="minorHAnsi" w:cs="Arial"/>
          <w:b/>
        </w:rPr>
        <w:t>Helplines</w:t>
      </w:r>
    </w:p>
    <w:p w:rsidR="007A1935" w:rsidRPr="00000BDF" w:rsidRDefault="007A1935" w:rsidP="00414BF7">
      <w:pPr>
        <w:rPr>
          <w:rFonts w:asciiTheme="minorHAnsi" w:eastAsiaTheme="minorHAnsi" w:hAnsiTheme="minorHAnsi" w:cs="Arial"/>
        </w:rPr>
      </w:pPr>
      <w:r w:rsidRPr="00000BDF">
        <w:rPr>
          <w:rFonts w:asciiTheme="minorHAnsi" w:eastAsiaTheme="minorHAnsi" w:hAnsiTheme="minorHAnsi" w:cs="Arial"/>
        </w:rPr>
        <w:t xml:space="preserve">Help for </w:t>
      </w:r>
      <w:r w:rsidR="00F526DA">
        <w:rPr>
          <w:rFonts w:asciiTheme="minorHAnsi" w:eastAsiaTheme="minorHAnsi" w:hAnsiTheme="minorHAnsi" w:cs="Arial"/>
        </w:rPr>
        <w:t>adults concerned about a child c</w:t>
      </w:r>
      <w:r w:rsidRPr="00000BDF">
        <w:rPr>
          <w:rFonts w:asciiTheme="minorHAnsi" w:eastAsiaTheme="minorHAnsi" w:hAnsiTheme="minorHAnsi" w:cs="Arial"/>
        </w:rPr>
        <w:t>all NSPCC on 0808 800 5000</w:t>
      </w:r>
    </w:p>
    <w:p w:rsidR="007A1935" w:rsidRDefault="007A1935" w:rsidP="00414BF7">
      <w:pPr>
        <w:rPr>
          <w:rFonts w:asciiTheme="minorHAnsi" w:eastAsiaTheme="minorHAnsi" w:hAnsiTheme="minorHAnsi" w:cs="Arial"/>
        </w:rPr>
      </w:pPr>
      <w:r w:rsidRPr="00000BDF">
        <w:rPr>
          <w:rFonts w:asciiTheme="minorHAnsi" w:eastAsiaTheme="minorHAnsi" w:hAnsiTheme="minorHAnsi" w:cs="Arial"/>
        </w:rPr>
        <w:t>Help</w:t>
      </w:r>
      <w:r w:rsidR="00F526DA">
        <w:rPr>
          <w:rFonts w:asciiTheme="minorHAnsi" w:eastAsiaTheme="minorHAnsi" w:hAnsiTheme="minorHAnsi" w:cs="Arial"/>
        </w:rPr>
        <w:t xml:space="preserve"> for children and young people c</w:t>
      </w:r>
      <w:r w:rsidRPr="00000BDF">
        <w:rPr>
          <w:rFonts w:asciiTheme="minorHAnsi" w:eastAsiaTheme="minorHAnsi" w:hAnsiTheme="minorHAnsi" w:cs="Arial"/>
        </w:rPr>
        <w:t>all ChildLine on 0800 1111</w:t>
      </w:r>
    </w:p>
    <w:p w:rsidR="00EB0FB5" w:rsidRDefault="00EB0FB5" w:rsidP="00414BF7">
      <w:pPr>
        <w:rPr>
          <w:rFonts w:asciiTheme="minorHAnsi" w:eastAsiaTheme="minorHAnsi" w:hAnsiTheme="minorHAnsi" w:cs="Arial"/>
        </w:rPr>
      </w:pPr>
    </w:p>
    <w:p w:rsidR="00EB0FB5" w:rsidRDefault="00EB0FB5" w:rsidP="00414BF7">
      <w:pPr>
        <w:rPr>
          <w:rFonts w:asciiTheme="minorHAnsi" w:eastAsiaTheme="minorHAnsi" w:hAnsiTheme="minorHAnsi" w:cs="Arial"/>
        </w:rPr>
      </w:pPr>
      <w:r>
        <w:rPr>
          <w:rFonts w:asciiTheme="minorHAnsi" w:eastAsiaTheme="minorHAnsi" w:hAnsiTheme="minorHAnsi" w:cs="Arial"/>
        </w:rPr>
        <w:t xml:space="preserve">This procedure was updated on: </w:t>
      </w:r>
    </w:p>
    <w:p w:rsidR="00EB0FB5" w:rsidRPr="00CE0925" w:rsidRDefault="00EB0FB5" w:rsidP="00EB0FB5">
      <w:pPr>
        <w:rPr>
          <w:rFonts w:asciiTheme="minorHAnsi" w:eastAsiaTheme="minorHAnsi" w:hAnsiTheme="minorHAnsi" w:cs="Arial"/>
        </w:rPr>
      </w:pPr>
      <w:r>
        <w:rPr>
          <w:rFonts w:asciiTheme="minorHAnsi" w:eastAsiaTheme="minorHAnsi" w:hAnsiTheme="minorHAnsi" w:cs="Arial"/>
        </w:rPr>
        <w:t xml:space="preserve">This procedure will be reviewed and updated on: </w:t>
      </w:r>
    </w:p>
    <w:p w:rsidR="00EB0FB5" w:rsidRPr="00000BDF" w:rsidRDefault="00EB0FB5" w:rsidP="00414BF7">
      <w:pPr>
        <w:rPr>
          <w:rFonts w:asciiTheme="minorHAnsi" w:eastAsiaTheme="minorHAnsi" w:hAnsiTheme="minorHAnsi" w:cs="Arial"/>
        </w:rPr>
      </w:pPr>
    </w:p>
    <w:sectPr w:rsidR="00EB0FB5" w:rsidRPr="00000BDF" w:rsidSect="00F1013E">
      <w:headerReference w:type="default" r:id="rId7"/>
      <w:footerReference w:type="default" r:id="rId8"/>
      <w:headerReference w:type="first" r:id="rId9"/>
      <w:footerReference w:type="first" r:id="rId10"/>
      <w:pgSz w:w="11907" w:h="16840"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35" w:rsidRDefault="007A1935">
      <w:r>
        <w:separator/>
      </w:r>
    </w:p>
  </w:endnote>
  <w:endnote w:type="continuationSeparator" w:id="0">
    <w:p w:rsidR="007A1935" w:rsidRDefault="007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65176"/>
      <w:docPartObj>
        <w:docPartGallery w:val="Page Numbers (Bottom of Page)"/>
        <w:docPartUnique/>
      </w:docPartObj>
    </w:sdtPr>
    <w:sdtEndPr>
      <w:rPr>
        <w:noProof/>
      </w:rPr>
    </w:sdtEndPr>
    <w:sdtContent>
      <w:p w:rsidR="00751BBF" w:rsidRDefault="00751BBF">
        <w:pPr>
          <w:pStyle w:val="Footer"/>
          <w:jc w:val="center"/>
        </w:pPr>
        <w:r>
          <w:fldChar w:fldCharType="begin"/>
        </w:r>
        <w:r>
          <w:instrText xml:space="preserve"> PAGE   \* MERGEFORMAT </w:instrText>
        </w:r>
        <w:r>
          <w:fldChar w:fldCharType="separate"/>
        </w:r>
        <w:r w:rsidR="00893310">
          <w:rPr>
            <w:noProof/>
          </w:rPr>
          <w:t>1</w:t>
        </w:r>
        <w:r>
          <w:rPr>
            <w:noProof/>
          </w:rPr>
          <w:fldChar w:fldCharType="end"/>
        </w:r>
      </w:p>
    </w:sdtContent>
  </w:sdt>
  <w:p w:rsidR="007A1935" w:rsidRPr="00016BAE" w:rsidRDefault="007A1935" w:rsidP="00016BAE">
    <w:pPr>
      <w:tabs>
        <w:tab w:val="left" w:pos="795"/>
        <w:tab w:val="right" w:pos="9903"/>
      </w:tabs>
      <w:rPr>
        <w:rFonts w:ascii="Helvetica" w:hAnsi="Helvetic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5" w:rsidRDefault="007A1935" w:rsidP="0061504A">
    <w:pPr>
      <w:jc w:val="right"/>
      <w:rPr>
        <w:rFonts w:ascii="Arial" w:hAnsi="Arial" w:cs="Arial"/>
        <w:sz w:val="16"/>
        <w:szCs w:val="16"/>
      </w:rPr>
    </w:pPr>
    <w:r>
      <w:rPr>
        <w:rFonts w:ascii="Arial" w:hAnsi="Arial" w:cs="Arial"/>
        <w:sz w:val="16"/>
        <w:szCs w:val="16"/>
      </w:rPr>
      <w:t>Harrogate &amp; Area Council for Voluntary Service Limited</w:t>
    </w:r>
  </w:p>
  <w:p w:rsidR="007A1935" w:rsidRDefault="007A1935" w:rsidP="0061504A">
    <w:pPr>
      <w:jc w:val="right"/>
      <w:rPr>
        <w:rFonts w:ascii="Arial" w:hAnsi="Arial" w:cs="Arial"/>
        <w:i/>
        <w:iCs/>
        <w:sz w:val="16"/>
        <w:szCs w:val="16"/>
      </w:rPr>
    </w:pPr>
    <w:r>
      <w:rPr>
        <w:rFonts w:ascii="Arial" w:hAnsi="Arial" w:cs="Arial"/>
        <w:i/>
        <w:iCs/>
        <w:sz w:val="16"/>
        <w:szCs w:val="16"/>
      </w:rPr>
      <w:t xml:space="preserve">Company limited by guarantee </w:t>
    </w:r>
  </w:p>
  <w:p w:rsidR="007A1935" w:rsidRDefault="007A1935" w:rsidP="0061504A">
    <w:pPr>
      <w:jc w:val="right"/>
      <w:rPr>
        <w:rFonts w:ascii="Arial" w:hAnsi="Arial" w:cs="Arial"/>
        <w:i/>
        <w:iCs/>
        <w:sz w:val="16"/>
        <w:szCs w:val="16"/>
      </w:rPr>
    </w:pPr>
    <w:r>
      <w:rPr>
        <w:rFonts w:ascii="Arial" w:hAnsi="Arial" w:cs="Arial"/>
        <w:i/>
        <w:iCs/>
        <w:sz w:val="16"/>
        <w:szCs w:val="16"/>
      </w:rPr>
      <w:t xml:space="preserve">Registered in </w:t>
    </w:r>
    <w:smartTag w:uri="urn:schemas-microsoft-com:office:smarttags" w:element="country-region">
      <w:r>
        <w:rPr>
          <w:rFonts w:ascii="Arial" w:hAnsi="Arial" w:cs="Arial"/>
          <w:i/>
          <w:iCs/>
          <w:sz w:val="16"/>
          <w:szCs w:val="16"/>
        </w:rPr>
        <w:t>England</w:t>
      </w:r>
    </w:smartTag>
    <w:r>
      <w:rPr>
        <w:rFonts w:ascii="Arial" w:hAnsi="Arial" w:cs="Arial"/>
        <w:i/>
        <w:iCs/>
        <w:sz w:val="16"/>
        <w:szCs w:val="16"/>
      </w:rPr>
      <w:t xml:space="preserve"> and </w:t>
    </w:r>
    <w:smartTag w:uri="urn:schemas-microsoft-com:office:smarttags" w:element="place">
      <w:smartTag w:uri="urn:schemas-microsoft-com:office:smarttags" w:element="country-region">
        <w:r>
          <w:rPr>
            <w:rFonts w:ascii="Arial" w:hAnsi="Arial" w:cs="Arial"/>
            <w:i/>
            <w:iCs/>
            <w:sz w:val="16"/>
            <w:szCs w:val="16"/>
          </w:rPr>
          <w:t>Wales</w:t>
        </w:r>
      </w:smartTag>
    </w:smartTag>
  </w:p>
  <w:p w:rsidR="007A1935" w:rsidRDefault="007A1935" w:rsidP="0061504A">
    <w:pPr>
      <w:jc w:val="right"/>
      <w:rPr>
        <w:rFonts w:ascii="Arial" w:hAnsi="Arial" w:cs="Arial"/>
        <w:sz w:val="16"/>
        <w:szCs w:val="16"/>
      </w:rPr>
    </w:pPr>
    <w:r>
      <w:rPr>
        <w:rFonts w:ascii="Arial" w:hAnsi="Arial" w:cs="Arial"/>
        <w:sz w:val="16"/>
        <w:szCs w:val="16"/>
      </w:rPr>
      <w:t>Registered Charity No. 1144758</w:t>
    </w:r>
  </w:p>
  <w:p w:rsidR="007A1935" w:rsidRPr="0061504A" w:rsidRDefault="007A1935" w:rsidP="00F571FD">
    <w:pPr>
      <w:tabs>
        <w:tab w:val="left" w:pos="795"/>
        <w:tab w:val="right" w:pos="9903"/>
      </w:tabs>
      <w:rPr>
        <w:rFonts w:ascii="Arial" w:hAnsi="Arial" w:cs="Arial"/>
        <w:sz w:val="16"/>
        <w:szCs w:val="16"/>
      </w:rPr>
    </w:pPr>
    <w:r w:rsidRPr="002E569D">
      <w:rPr>
        <w:rStyle w:val="PageNumber"/>
      </w:rPr>
      <w:t xml:space="preserve">Page </w:t>
    </w:r>
    <w:r w:rsidRPr="002E569D">
      <w:rPr>
        <w:rStyle w:val="PageNumber"/>
      </w:rPr>
      <w:fldChar w:fldCharType="begin"/>
    </w:r>
    <w:r w:rsidRPr="002E569D">
      <w:rPr>
        <w:rStyle w:val="PageNumber"/>
      </w:rPr>
      <w:instrText xml:space="preserve"> PAGE </w:instrText>
    </w:r>
    <w:r w:rsidRPr="002E569D">
      <w:rPr>
        <w:rStyle w:val="PageNumber"/>
      </w:rPr>
      <w:fldChar w:fldCharType="separate"/>
    </w:r>
    <w:r>
      <w:rPr>
        <w:rStyle w:val="PageNumber"/>
        <w:noProof/>
      </w:rPr>
      <w:t>1</w:t>
    </w:r>
    <w:r w:rsidRPr="002E569D">
      <w:rPr>
        <w:rStyle w:val="PageNumber"/>
      </w:rPr>
      <w:fldChar w:fldCharType="end"/>
    </w:r>
    <w:r w:rsidRPr="002E569D">
      <w:rPr>
        <w:rStyle w:val="PageNumber"/>
      </w:rPr>
      <w:t xml:space="preserve"> of </w:t>
    </w:r>
    <w:r w:rsidRPr="002E569D">
      <w:rPr>
        <w:rStyle w:val="PageNumber"/>
      </w:rPr>
      <w:fldChar w:fldCharType="begin"/>
    </w:r>
    <w:r w:rsidRPr="002E569D">
      <w:rPr>
        <w:rStyle w:val="PageNumber"/>
      </w:rPr>
      <w:instrText xml:space="preserve"> NUMPAGES </w:instrText>
    </w:r>
    <w:r w:rsidRPr="002E569D">
      <w:rPr>
        <w:rStyle w:val="PageNumber"/>
      </w:rPr>
      <w:fldChar w:fldCharType="separate"/>
    </w:r>
    <w:r>
      <w:rPr>
        <w:rStyle w:val="PageNumber"/>
        <w:noProof/>
      </w:rPr>
      <w:t>2</w:t>
    </w:r>
    <w:r w:rsidRPr="002E569D">
      <w:rPr>
        <w:rStyle w:val="PageNumber"/>
      </w:rPr>
      <w:fldChar w:fldCharType="end"/>
    </w:r>
    <w:r>
      <w:rPr>
        <w:rFonts w:ascii="Arial" w:hAnsi="Arial" w:cs="Arial"/>
        <w:sz w:val="16"/>
        <w:szCs w:val="16"/>
      </w:rPr>
      <w:tab/>
    </w:r>
    <w:r w:rsidRPr="0061504A">
      <w:rPr>
        <w:rFonts w:ascii="Arial" w:hAnsi="Arial" w:cs="Arial"/>
        <w:sz w:val="16"/>
        <w:szCs w:val="16"/>
      </w:rPr>
      <w:t>Company No.7760477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35" w:rsidRDefault="007A1935">
      <w:r>
        <w:separator/>
      </w:r>
    </w:p>
  </w:footnote>
  <w:footnote w:type="continuationSeparator" w:id="0">
    <w:p w:rsidR="007A1935" w:rsidRDefault="007A19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5" w:rsidRPr="008E26B0" w:rsidRDefault="008E26B0" w:rsidP="00162F31">
    <w:pPr>
      <w:pStyle w:val="Header"/>
      <w:rPr>
        <w:rFonts w:ascii="Arial" w:hAnsi="Arial" w:cs="Arial"/>
        <w:color w:val="0070C0"/>
      </w:rPr>
    </w:pPr>
    <w:r w:rsidRPr="008E26B0">
      <w:rPr>
        <w:rFonts w:ascii="Arial" w:hAnsi="Arial" w:cs="Arial"/>
        <w:color w:val="0070C0"/>
      </w:rPr>
      <w:t>[</w:t>
    </w:r>
    <w:r w:rsidR="00162F31" w:rsidRPr="008E26B0">
      <w:rPr>
        <w:rFonts w:ascii="Arial" w:hAnsi="Arial" w:cs="Arial"/>
        <w:color w:val="0070C0"/>
      </w:rPr>
      <w:t>Insert the name of your organisation here</w:t>
    </w:r>
    <w:r w:rsidRPr="008E26B0">
      <w:rPr>
        <w:rFonts w:ascii="Arial" w:hAnsi="Arial" w:cs="Arial"/>
        <w:color w:val="0070C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5" w:rsidRPr="0061504A" w:rsidRDefault="007A1935" w:rsidP="0061504A">
    <w:pPr>
      <w:pStyle w:val="Header"/>
      <w:tabs>
        <w:tab w:val="clear" w:pos="8640"/>
        <w:tab w:val="right" w:pos="9900"/>
      </w:tabs>
      <w:ind w:right="3"/>
    </w:pPr>
    <w:r w:rsidRPr="0061504A">
      <w:rPr>
        <w:rFonts w:ascii="Arial" w:hAnsi="Arial" w:cs="Arial"/>
        <w:b/>
      </w:rPr>
      <w:t>Harrogate &amp; Area Council for Voluntary Service Limited</w:t>
    </w:r>
    <w:r>
      <w:rPr>
        <w:rFonts w:ascii="Arial" w:hAnsi="Arial" w:cs="Arial"/>
        <w:b/>
      </w:rPr>
      <w:tab/>
    </w:r>
    <w:r>
      <w:rPr>
        <w:noProof/>
        <w:lang w:val="en-GB" w:eastAsia="en-GB"/>
      </w:rPr>
      <w:drawing>
        <wp:inline distT="0" distB="0" distL="0" distR="0">
          <wp:extent cx="685800" cy="685800"/>
          <wp:effectExtent l="0" t="0" r="0" b="0"/>
          <wp:docPr id="1" name="Picture 1" descr="Harrogate CV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CV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3C9"/>
    <w:multiLevelType w:val="hybridMultilevel"/>
    <w:tmpl w:val="060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6AE2"/>
    <w:multiLevelType w:val="hybridMultilevel"/>
    <w:tmpl w:val="411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963"/>
    <w:multiLevelType w:val="hybridMultilevel"/>
    <w:tmpl w:val="378A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D0FAB"/>
    <w:multiLevelType w:val="hybridMultilevel"/>
    <w:tmpl w:val="AA7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81C23"/>
    <w:multiLevelType w:val="hybridMultilevel"/>
    <w:tmpl w:val="B81206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12ECB"/>
    <w:multiLevelType w:val="hybridMultilevel"/>
    <w:tmpl w:val="A04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B09BA"/>
    <w:multiLevelType w:val="hybridMultilevel"/>
    <w:tmpl w:val="CA4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5B00"/>
    <w:multiLevelType w:val="hybridMultilevel"/>
    <w:tmpl w:val="A3F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9300D"/>
    <w:multiLevelType w:val="hybridMultilevel"/>
    <w:tmpl w:val="325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609A1"/>
    <w:multiLevelType w:val="hybridMultilevel"/>
    <w:tmpl w:val="263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22178"/>
    <w:multiLevelType w:val="hybridMultilevel"/>
    <w:tmpl w:val="F4B44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5"/>
  </w:num>
  <w:num w:numId="6">
    <w:abstractNumId w:val="9"/>
  </w:num>
  <w:num w:numId="7">
    <w:abstractNumId w:val="1"/>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4A"/>
    <w:rsid w:val="00000BDF"/>
    <w:rsid w:val="00010C3C"/>
    <w:rsid w:val="00016BAE"/>
    <w:rsid w:val="000305D9"/>
    <w:rsid w:val="000A398B"/>
    <w:rsid w:val="000E6519"/>
    <w:rsid w:val="000F46F0"/>
    <w:rsid w:val="00124700"/>
    <w:rsid w:val="0013703B"/>
    <w:rsid w:val="00147B82"/>
    <w:rsid w:val="00162F31"/>
    <w:rsid w:val="001D58C9"/>
    <w:rsid w:val="002C4DC8"/>
    <w:rsid w:val="002E569D"/>
    <w:rsid w:val="002F7D94"/>
    <w:rsid w:val="003115AA"/>
    <w:rsid w:val="00340CBB"/>
    <w:rsid w:val="003D733A"/>
    <w:rsid w:val="003E3F24"/>
    <w:rsid w:val="003E6C80"/>
    <w:rsid w:val="003E7492"/>
    <w:rsid w:val="003F2533"/>
    <w:rsid w:val="004125B9"/>
    <w:rsid w:val="00414BF7"/>
    <w:rsid w:val="00467234"/>
    <w:rsid w:val="00590F90"/>
    <w:rsid w:val="005F4C40"/>
    <w:rsid w:val="00610A7E"/>
    <w:rsid w:val="0061504A"/>
    <w:rsid w:val="00625670"/>
    <w:rsid w:val="00666108"/>
    <w:rsid w:val="0068567A"/>
    <w:rsid w:val="00697497"/>
    <w:rsid w:val="006A21F1"/>
    <w:rsid w:val="006C4C77"/>
    <w:rsid w:val="00704517"/>
    <w:rsid w:val="00751BBF"/>
    <w:rsid w:val="00772642"/>
    <w:rsid w:val="007A0591"/>
    <w:rsid w:val="007A1935"/>
    <w:rsid w:val="007E2E87"/>
    <w:rsid w:val="00803BA3"/>
    <w:rsid w:val="00882ADB"/>
    <w:rsid w:val="00893310"/>
    <w:rsid w:val="008C1DAA"/>
    <w:rsid w:val="008E26B0"/>
    <w:rsid w:val="009542D2"/>
    <w:rsid w:val="009C5CBC"/>
    <w:rsid w:val="00A5431F"/>
    <w:rsid w:val="00B423C9"/>
    <w:rsid w:val="00B52677"/>
    <w:rsid w:val="00B8707B"/>
    <w:rsid w:val="00BA5CED"/>
    <w:rsid w:val="00BE2BC8"/>
    <w:rsid w:val="00C03E6A"/>
    <w:rsid w:val="00C21321"/>
    <w:rsid w:val="00CA0ABF"/>
    <w:rsid w:val="00D51B33"/>
    <w:rsid w:val="00D93AAA"/>
    <w:rsid w:val="00DC2945"/>
    <w:rsid w:val="00E64511"/>
    <w:rsid w:val="00E90916"/>
    <w:rsid w:val="00EB0FB5"/>
    <w:rsid w:val="00EB5CC2"/>
    <w:rsid w:val="00F1013E"/>
    <w:rsid w:val="00F348D5"/>
    <w:rsid w:val="00F4671B"/>
    <w:rsid w:val="00F526DA"/>
    <w:rsid w:val="00F571FD"/>
    <w:rsid w:val="00FC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15:docId w15:val="{BD3052CC-BDF6-48DA-A2AC-C2AE405E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4A"/>
    <w:pPr>
      <w:tabs>
        <w:tab w:val="center" w:pos="4320"/>
        <w:tab w:val="right" w:pos="8640"/>
      </w:tabs>
    </w:pPr>
  </w:style>
  <w:style w:type="paragraph" w:styleId="Footer">
    <w:name w:val="footer"/>
    <w:basedOn w:val="Normal"/>
    <w:link w:val="FooterChar"/>
    <w:uiPriority w:val="99"/>
    <w:rsid w:val="0061504A"/>
    <w:pPr>
      <w:tabs>
        <w:tab w:val="center" w:pos="4320"/>
        <w:tab w:val="right" w:pos="8640"/>
      </w:tabs>
    </w:pPr>
  </w:style>
  <w:style w:type="character" w:styleId="PageNumber">
    <w:name w:val="page number"/>
    <w:basedOn w:val="DefaultParagraphFont"/>
    <w:rsid w:val="00F571FD"/>
  </w:style>
  <w:style w:type="paragraph" w:customStyle="1" w:styleId="AveryStyle1">
    <w:name w:val="Avery Style 1"/>
    <w:rsid w:val="00F1013E"/>
    <w:pPr>
      <w:spacing w:before="29" w:after="29"/>
      <w:ind w:left="69" w:right="69"/>
      <w:jc w:val="center"/>
    </w:pPr>
    <w:rPr>
      <w:rFonts w:ascii="Arial" w:hAnsi="Arial" w:cs="Arial"/>
      <w:bCs/>
      <w:color w:val="000000"/>
      <w:szCs w:val="22"/>
      <w:lang w:val="en-US" w:eastAsia="en-US"/>
    </w:rPr>
  </w:style>
  <w:style w:type="table" w:styleId="TableGrid">
    <w:name w:val="Table Grid"/>
    <w:basedOn w:val="TableNormal"/>
    <w:rsid w:val="0066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935"/>
    <w:pPr>
      <w:ind w:left="720"/>
      <w:contextualSpacing/>
    </w:pPr>
  </w:style>
  <w:style w:type="character" w:customStyle="1" w:styleId="FooterChar">
    <w:name w:val="Footer Char"/>
    <w:basedOn w:val="DefaultParagraphFont"/>
    <w:link w:val="Footer"/>
    <w:uiPriority w:val="99"/>
    <w:rsid w:val="00751B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Mark@harcvs.org.uk</dc:creator>
  <cp:lastModifiedBy>Jo Fox</cp:lastModifiedBy>
  <cp:revision>2</cp:revision>
  <dcterms:created xsi:type="dcterms:W3CDTF">2022-01-06T11:54:00Z</dcterms:created>
  <dcterms:modified xsi:type="dcterms:W3CDTF">2022-01-06T11:54:00Z</dcterms:modified>
</cp:coreProperties>
</file>